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203" w:rsidRDefault="002A6203" w:rsidP="002A6203">
      <w:pPr>
        <w:widowControl w:val="0"/>
        <w:ind w:left="540" w:right="540"/>
        <w:jc w:val="right"/>
        <w:rPr>
          <w:rFonts w:asciiTheme="minorHAnsi" w:hAnsiTheme="minorHAnsi"/>
          <w:b/>
          <w:smallCaps/>
          <w:color w:val="0068B3"/>
          <w:sz w:val="28"/>
          <w:szCs w:val="28"/>
        </w:rPr>
      </w:pPr>
      <w:r w:rsidRPr="003019A4">
        <w:rPr>
          <w:rFonts w:asciiTheme="minorHAnsi" w:hAnsiTheme="minorHAnsi"/>
          <w:b/>
          <w:smallCaps/>
          <w:noProof/>
          <w:color w:val="0068B3"/>
          <w:kern w:val="0"/>
          <w:sz w:val="28"/>
          <w:szCs w:val="28"/>
        </w:rPr>
        <w:drawing>
          <wp:anchor distT="0" distB="0" distL="114300" distR="114300" simplePos="0" relativeHeight="251659264" behindDoc="1" locked="0" layoutInCell="1" allowOverlap="1" wp14:anchorId="47B4FA81" wp14:editId="04FAFD7C">
            <wp:simplePos x="0" y="0"/>
            <wp:positionH relativeFrom="column">
              <wp:posOffset>433705</wp:posOffset>
            </wp:positionH>
            <wp:positionV relativeFrom="paragraph">
              <wp:posOffset>-32385</wp:posOffset>
            </wp:positionV>
            <wp:extent cx="1012190" cy="541655"/>
            <wp:effectExtent l="19050" t="0" r="0" b="0"/>
            <wp:wrapSquare wrapText="bothSides"/>
            <wp:docPr id="2" name="Picture 2" descr="Transparent Logo with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 Logo with Tagline"/>
                    <pic:cNvPicPr>
                      <a:picLocks noChangeAspect="1" noChangeArrowheads="1"/>
                    </pic:cNvPicPr>
                  </pic:nvPicPr>
                  <pic:blipFill>
                    <a:blip r:embed="rId6" cstate="print"/>
                    <a:srcRect/>
                    <a:stretch>
                      <a:fillRect/>
                    </a:stretch>
                  </pic:blipFill>
                  <pic:spPr bwMode="auto">
                    <a:xfrm>
                      <a:off x="0" y="0"/>
                      <a:ext cx="1012190" cy="541655"/>
                    </a:xfrm>
                    <a:prstGeom prst="rect">
                      <a:avLst/>
                    </a:prstGeom>
                    <a:noFill/>
                    <a:ln w="9525" algn="in">
                      <a:noFill/>
                      <a:miter lim="800000"/>
                      <a:headEnd/>
                      <a:tailEnd/>
                    </a:ln>
                    <a:effectLst/>
                  </pic:spPr>
                </pic:pic>
              </a:graphicData>
            </a:graphic>
          </wp:anchor>
        </w:drawing>
      </w:r>
      <w:r w:rsidRPr="003019A4">
        <w:rPr>
          <w:rFonts w:asciiTheme="minorHAnsi" w:hAnsiTheme="minorHAnsi"/>
          <w:b/>
          <w:smallCaps/>
          <w:color w:val="0068B3"/>
          <w:sz w:val="28"/>
          <w:szCs w:val="28"/>
        </w:rPr>
        <w:t>M</w:t>
      </w:r>
      <w:r>
        <w:rPr>
          <w:rFonts w:asciiTheme="minorHAnsi" w:hAnsiTheme="minorHAnsi"/>
          <w:b/>
          <w:smallCaps/>
          <w:color w:val="0068B3"/>
          <w:sz w:val="28"/>
          <w:szCs w:val="28"/>
        </w:rPr>
        <w:t>ACS</w:t>
      </w:r>
      <w:r w:rsidRPr="003019A4">
        <w:rPr>
          <w:rFonts w:asciiTheme="minorHAnsi" w:hAnsiTheme="minorHAnsi"/>
          <w:b/>
          <w:smallCaps/>
          <w:color w:val="0068B3"/>
          <w:sz w:val="28"/>
          <w:szCs w:val="28"/>
        </w:rPr>
        <w:t xml:space="preserve"> Government Affairs Committee</w:t>
      </w:r>
    </w:p>
    <w:p w:rsidR="002A6203" w:rsidRDefault="002A6203" w:rsidP="002A6203">
      <w:pPr>
        <w:widowControl w:val="0"/>
        <w:ind w:left="540" w:right="540"/>
        <w:jc w:val="right"/>
        <w:rPr>
          <w:rFonts w:asciiTheme="minorHAnsi" w:hAnsiTheme="minorHAnsi"/>
          <w:b/>
          <w:smallCaps/>
          <w:color w:val="0088EE"/>
          <w:sz w:val="36"/>
          <w:szCs w:val="36"/>
        </w:rPr>
      </w:pPr>
    </w:p>
    <w:p w:rsidR="002A6203" w:rsidRPr="002A6203" w:rsidRDefault="002A6203" w:rsidP="002A6203">
      <w:pPr>
        <w:widowControl w:val="0"/>
        <w:ind w:left="540" w:right="540"/>
        <w:jc w:val="right"/>
        <w:rPr>
          <w:color w:val="FF0000"/>
          <w:sz w:val="32"/>
          <w:szCs w:val="32"/>
        </w:rPr>
      </w:pPr>
      <w:r w:rsidRPr="002A6203">
        <w:rPr>
          <w:rFonts w:asciiTheme="minorHAnsi" w:hAnsiTheme="minorHAnsi"/>
          <w:b/>
          <w:smallCaps/>
          <w:color w:val="FF0000"/>
          <w:sz w:val="32"/>
          <w:szCs w:val="32"/>
        </w:rPr>
        <w:t>legislative proposal</w:t>
      </w:r>
      <w:r w:rsidR="00D07CFA">
        <w:rPr>
          <w:rFonts w:asciiTheme="minorHAnsi" w:hAnsiTheme="minorHAnsi"/>
          <w:b/>
          <w:smallCaps/>
          <w:color w:val="FF0000"/>
          <w:sz w:val="32"/>
          <w:szCs w:val="32"/>
        </w:rPr>
        <w:t xml:space="preserve"> Invitation</w:t>
      </w:r>
    </w:p>
    <w:p w:rsidR="002A6203" w:rsidRPr="003019A4" w:rsidRDefault="002A6203" w:rsidP="002A6203">
      <w:pPr>
        <w:widowControl w:val="0"/>
        <w:ind w:left="540" w:right="540"/>
        <w:jc w:val="right"/>
        <w:rPr>
          <w:rFonts w:asciiTheme="minorHAnsi" w:hAnsiTheme="minorHAnsi"/>
          <w:b/>
          <w:smallCaps/>
          <w:color w:val="0068B3"/>
          <w:sz w:val="28"/>
          <w:szCs w:val="28"/>
        </w:rPr>
      </w:pPr>
      <w:r>
        <w:rPr>
          <w:rFonts w:asciiTheme="minorHAnsi" w:hAnsiTheme="minorHAnsi"/>
          <w:noProof/>
        </w:rPr>
        <mc:AlternateContent>
          <mc:Choice Requires="wps">
            <w:drawing>
              <wp:anchor distT="0" distB="0" distL="114300" distR="114300" simplePos="0" relativeHeight="251660288" behindDoc="0" locked="0" layoutInCell="1" allowOverlap="1" wp14:anchorId="2BDB30A0" wp14:editId="12E534E8">
                <wp:simplePos x="0" y="0"/>
                <wp:positionH relativeFrom="margin">
                  <wp:align>center</wp:align>
                </wp:positionH>
                <wp:positionV relativeFrom="paragraph">
                  <wp:posOffset>18415</wp:posOffset>
                </wp:positionV>
                <wp:extent cx="6172200" cy="0"/>
                <wp:effectExtent l="0" t="0" r="1905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straightConnector1">
                          <a:avLst/>
                        </a:prstGeom>
                        <a:noFill/>
                        <a:ln w="22225">
                          <a:solidFill>
                            <a:srgbClr val="0068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B836AC" id="_x0000_t32" coordsize="21600,21600" o:spt="32" o:oned="t" path="m,l21600,21600e" filled="f">
                <v:path arrowok="t" fillok="f" o:connecttype="none"/>
                <o:lock v:ext="edit" shapetype="t"/>
              </v:shapetype>
              <v:shape id="AutoShape 3" o:spid="_x0000_s1026" type="#_x0000_t32" style="position:absolute;margin-left:0;margin-top:1.45pt;width:486pt;height:0;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" strokecolor="#0068b3" strokeweight="1.75pt">
                <w10:wrap anchorx="margin"/>
              </v:shape>
            </w:pict>
          </mc:Fallback>
        </mc:AlternateContent>
      </w:r>
    </w:p>
    <w:p w:rsidR="002A6203" w:rsidRDefault="002A6203" w:rsidP="002A6203">
      <w:pPr>
        <w:widowControl w:val="0"/>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The Pu</w:t>
      </w:r>
      <w:r>
        <w:rPr>
          <w:rFonts w:asciiTheme="minorHAnsi" w:hAnsiTheme="minorHAnsi"/>
          <w:b/>
          <w:smallCaps/>
          <w:color w:val="004376"/>
          <w:sz w:val="26"/>
          <w:szCs w:val="26"/>
          <w:u w:val="single"/>
        </w:rPr>
        <w:t>b</w:t>
      </w:r>
      <w:r w:rsidRPr="0091572E">
        <w:rPr>
          <w:rFonts w:asciiTheme="minorHAnsi" w:hAnsiTheme="minorHAnsi"/>
          <w:b/>
          <w:smallCaps/>
          <w:color w:val="004376"/>
          <w:sz w:val="26"/>
          <w:szCs w:val="26"/>
          <w:u w:val="single"/>
        </w:rPr>
        <w:t>lic Policy Agenda</w:t>
      </w:r>
    </w:p>
    <w:p w:rsidR="002A6203" w:rsidRPr="002A6203" w:rsidRDefault="002A6203" w:rsidP="002A6203">
      <w:pPr>
        <w:widowControl w:val="0"/>
        <w:ind w:right="540"/>
        <w:jc w:val="both"/>
        <w:rPr>
          <w:rFonts w:asciiTheme="minorHAnsi" w:hAnsiTheme="minorHAnsi"/>
          <w:sz w:val="22"/>
          <w:szCs w:val="22"/>
        </w:rPr>
      </w:pPr>
      <w:r w:rsidRPr="002A6203">
        <w:rPr>
          <w:rFonts w:asciiTheme="minorHAnsi" w:hAnsiTheme="minorHAnsi" w:cs="Arial"/>
          <w:sz w:val="22"/>
          <w:szCs w:val="22"/>
        </w:rPr>
        <w:t xml:space="preserve">The Association’s Public Policy Agenda is a statement of </w:t>
      </w:r>
      <w:r w:rsidR="00D07CFA">
        <w:rPr>
          <w:rFonts w:asciiTheme="minorHAnsi" w:hAnsiTheme="minorHAnsi" w:cs="Arial"/>
          <w:sz w:val="22"/>
          <w:szCs w:val="22"/>
        </w:rPr>
        <w:t xml:space="preserve">the </w:t>
      </w:r>
      <w:r w:rsidRPr="002A6203">
        <w:rPr>
          <w:rFonts w:asciiTheme="minorHAnsi" w:hAnsiTheme="minorHAnsi" w:cs="Arial"/>
          <w:sz w:val="22"/>
          <w:szCs w:val="22"/>
        </w:rPr>
        <w:t xml:space="preserve">positions adopted by the membership. In developing the Agenda the Association </w:t>
      </w:r>
      <w:r w:rsidR="00105467">
        <w:rPr>
          <w:rFonts w:asciiTheme="minorHAnsi" w:hAnsiTheme="minorHAnsi" w:cs="Arial"/>
          <w:sz w:val="22"/>
          <w:szCs w:val="22"/>
        </w:rPr>
        <w:t xml:space="preserve">invites proposals </w:t>
      </w:r>
      <w:r w:rsidRPr="002A6203">
        <w:rPr>
          <w:rFonts w:asciiTheme="minorHAnsi" w:hAnsiTheme="minorHAnsi" w:cs="Arial"/>
          <w:sz w:val="22"/>
          <w:szCs w:val="22"/>
        </w:rPr>
        <w:t xml:space="preserve">from </w:t>
      </w:r>
      <w:r w:rsidRPr="002A6203">
        <w:rPr>
          <w:rFonts w:asciiTheme="minorHAnsi" w:hAnsiTheme="minorHAnsi"/>
          <w:sz w:val="22"/>
          <w:szCs w:val="22"/>
        </w:rPr>
        <w:t>charter school boards, school administrator</w:t>
      </w:r>
      <w:r w:rsidR="00B35EA6">
        <w:rPr>
          <w:rFonts w:asciiTheme="minorHAnsi" w:hAnsiTheme="minorHAnsi"/>
          <w:sz w:val="22"/>
          <w:szCs w:val="22"/>
        </w:rPr>
        <w:t>s</w:t>
      </w:r>
      <w:r w:rsidRPr="002A6203">
        <w:rPr>
          <w:rFonts w:asciiTheme="minorHAnsi" w:hAnsiTheme="minorHAnsi"/>
          <w:sz w:val="22"/>
          <w:szCs w:val="22"/>
        </w:rPr>
        <w:t>, teacher or staff members, authorizers</w:t>
      </w:r>
      <w:r w:rsidR="00B35EA6">
        <w:rPr>
          <w:rFonts w:asciiTheme="minorHAnsi" w:hAnsiTheme="minorHAnsi"/>
          <w:sz w:val="22"/>
          <w:szCs w:val="22"/>
        </w:rPr>
        <w:t>,</w:t>
      </w:r>
      <w:r w:rsidRPr="002A6203">
        <w:rPr>
          <w:rFonts w:asciiTheme="minorHAnsi" w:hAnsiTheme="minorHAnsi"/>
          <w:sz w:val="22"/>
          <w:szCs w:val="22"/>
        </w:rPr>
        <w:t xml:space="preserve"> associate member</w:t>
      </w:r>
      <w:r w:rsidR="00B35EA6">
        <w:rPr>
          <w:rFonts w:asciiTheme="minorHAnsi" w:hAnsiTheme="minorHAnsi"/>
          <w:sz w:val="22"/>
          <w:szCs w:val="22"/>
        </w:rPr>
        <w:t>s, and other interested parties</w:t>
      </w:r>
      <w:r w:rsidRPr="002A6203">
        <w:rPr>
          <w:rFonts w:asciiTheme="minorHAnsi" w:hAnsiTheme="minorHAnsi"/>
          <w:sz w:val="22"/>
          <w:szCs w:val="22"/>
        </w:rPr>
        <w:t>.</w:t>
      </w:r>
    </w:p>
    <w:p w:rsidR="002A6203" w:rsidRPr="002A6203" w:rsidRDefault="002A6203" w:rsidP="002A6203">
      <w:pPr>
        <w:widowControl w:val="0"/>
        <w:ind w:right="540"/>
        <w:jc w:val="both"/>
        <w:rPr>
          <w:rFonts w:asciiTheme="minorHAnsi" w:hAnsiTheme="minorHAnsi"/>
          <w:sz w:val="22"/>
          <w:szCs w:val="22"/>
        </w:rPr>
      </w:pPr>
    </w:p>
    <w:p w:rsidR="002A6203" w:rsidRPr="002A6203" w:rsidRDefault="00D07CFA" w:rsidP="002A6203">
      <w:pPr>
        <w:widowControl w:val="0"/>
        <w:ind w:right="540"/>
        <w:jc w:val="both"/>
        <w:rPr>
          <w:rFonts w:asciiTheme="minorHAnsi" w:hAnsiTheme="minorHAnsi"/>
          <w:sz w:val="22"/>
          <w:szCs w:val="22"/>
        </w:rPr>
      </w:pPr>
      <w:r>
        <w:rPr>
          <w:rFonts w:asciiTheme="minorHAnsi" w:hAnsiTheme="minorHAnsi"/>
          <w:sz w:val="22"/>
          <w:szCs w:val="22"/>
        </w:rPr>
        <w:t>All p</w:t>
      </w:r>
      <w:r w:rsidR="002A6203" w:rsidRPr="002A6203">
        <w:rPr>
          <w:rFonts w:asciiTheme="minorHAnsi" w:hAnsiTheme="minorHAnsi"/>
          <w:sz w:val="22"/>
          <w:szCs w:val="22"/>
        </w:rPr>
        <w:t>roposals submitted are reviewed by the Government Affairs Committee</w:t>
      </w:r>
      <w:r w:rsidR="00B35EA6">
        <w:rPr>
          <w:rFonts w:asciiTheme="minorHAnsi" w:hAnsiTheme="minorHAnsi"/>
          <w:sz w:val="22"/>
          <w:szCs w:val="22"/>
        </w:rPr>
        <w:t xml:space="preserve">. </w:t>
      </w:r>
      <w:r>
        <w:rPr>
          <w:rFonts w:asciiTheme="minorHAnsi" w:hAnsiTheme="minorHAnsi"/>
          <w:sz w:val="22"/>
          <w:szCs w:val="22"/>
        </w:rPr>
        <w:t xml:space="preserve">If the Committee makes recommendation relative to the proposal it is forwarded as part of the proposed agenda </w:t>
      </w:r>
      <w:r w:rsidR="00B35EA6">
        <w:rPr>
          <w:rFonts w:asciiTheme="minorHAnsi" w:hAnsiTheme="minorHAnsi"/>
          <w:sz w:val="22"/>
          <w:szCs w:val="22"/>
        </w:rPr>
        <w:t>to t</w:t>
      </w:r>
      <w:r w:rsidR="002A6203" w:rsidRPr="002A6203">
        <w:rPr>
          <w:rFonts w:asciiTheme="minorHAnsi" w:hAnsiTheme="minorHAnsi"/>
          <w:sz w:val="22"/>
          <w:szCs w:val="22"/>
        </w:rPr>
        <w:t>he MACS Board of Directors for approval</w:t>
      </w:r>
      <w:r>
        <w:rPr>
          <w:rFonts w:asciiTheme="minorHAnsi" w:hAnsiTheme="minorHAnsi"/>
          <w:sz w:val="22"/>
          <w:szCs w:val="22"/>
        </w:rPr>
        <w:t xml:space="preserve">, </w:t>
      </w:r>
      <w:r w:rsidR="002A6203" w:rsidRPr="002A6203">
        <w:rPr>
          <w:rFonts w:asciiTheme="minorHAnsi" w:hAnsiTheme="minorHAnsi"/>
          <w:sz w:val="22"/>
          <w:szCs w:val="22"/>
        </w:rPr>
        <w:t xml:space="preserve">and </w:t>
      </w:r>
      <w:r w:rsidR="00B35EA6">
        <w:rPr>
          <w:rFonts w:asciiTheme="minorHAnsi" w:hAnsiTheme="minorHAnsi"/>
          <w:sz w:val="22"/>
          <w:szCs w:val="22"/>
        </w:rPr>
        <w:t xml:space="preserve">then the proposed </w:t>
      </w:r>
      <w:r>
        <w:rPr>
          <w:rFonts w:asciiTheme="minorHAnsi" w:hAnsiTheme="minorHAnsi"/>
          <w:sz w:val="22"/>
          <w:szCs w:val="22"/>
        </w:rPr>
        <w:t>a</w:t>
      </w:r>
      <w:r w:rsidR="00B35EA6">
        <w:rPr>
          <w:rFonts w:asciiTheme="minorHAnsi" w:hAnsiTheme="minorHAnsi"/>
          <w:sz w:val="22"/>
          <w:szCs w:val="22"/>
        </w:rPr>
        <w:t xml:space="preserve">genda is sent to </w:t>
      </w:r>
      <w:r w:rsidR="002A6203">
        <w:rPr>
          <w:rFonts w:asciiTheme="minorHAnsi" w:hAnsiTheme="minorHAnsi"/>
          <w:sz w:val="22"/>
          <w:szCs w:val="22"/>
        </w:rPr>
        <w:t xml:space="preserve">member schools </w:t>
      </w:r>
      <w:r w:rsidR="002A6203" w:rsidRPr="002A6203">
        <w:rPr>
          <w:rFonts w:asciiTheme="minorHAnsi" w:hAnsiTheme="minorHAnsi"/>
          <w:sz w:val="22"/>
          <w:szCs w:val="22"/>
        </w:rPr>
        <w:t>for ratification</w:t>
      </w:r>
      <w:r w:rsidR="002A6203">
        <w:rPr>
          <w:rFonts w:asciiTheme="minorHAnsi" w:hAnsiTheme="minorHAnsi"/>
          <w:sz w:val="22"/>
          <w:szCs w:val="22"/>
        </w:rPr>
        <w:t>.</w:t>
      </w:r>
      <w:r>
        <w:rPr>
          <w:rFonts w:asciiTheme="minorHAnsi" w:hAnsiTheme="minorHAnsi"/>
          <w:sz w:val="22"/>
          <w:szCs w:val="22"/>
        </w:rPr>
        <w:t xml:space="preserve"> Proposals ratified by the members become the basis of the Association’s work at the Legislature</w:t>
      </w:r>
    </w:p>
    <w:p w:rsidR="002A6203" w:rsidRDefault="002A6203" w:rsidP="002A6203">
      <w:pPr>
        <w:widowControl w:val="0"/>
        <w:ind w:right="540"/>
        <w:jc w:val="both"/>
        <w:rPr>
          <w:rFonts w:asciiTheme="minorHAnsi" w:hAnsiTheme="minorHAnsi"/>
          <w:sz w:val="12"/>
          <w:szCs w:val="12"/>
        </w:rPr>
      </w:pPr>
      <w:r w:rsidRPr="00292F4B">
        <w:rPr>
          <w:rFonts w:asciiTheme="minorHAnsi" w:hAnsiTheme="minorHAnsi"/>
          <w:sz w:val="12"/>
          <w:szCs w:val="12"/>
        </w:rPr>
        <w:t xml:space="preserve"> </w:t>
      </w:r>
    </w:p>
    <w:p w:rsidR="00D07CFA" w:rsidRPr="00292F4B" w:rsidRDefault="00D07CFA" w:rsidP="002A6203">
      <w:pPr>
        <w:widowControl w:val="0"/>
        <w:ind w:right="540"/>
        <w:jc w:val="both"/>
        <w:rPr>
          <w:rFonts w:asciiTheme="minorHAnsi" w:hAnsiTheme="minorHAnsi"/>
          <w:sz w:val="12"/>
          <w:szCs w:val="12"/>
        </w:rPr>
      </w:pPr>
    </w:p>
    <w:p w:rsidR="002A6203" w:rsidRDefault="002A6203" w:rsidP="002A6203">
      <w:pPr>
        <w:widowControl w:val="0"/>
        <w:tabs>
          <w:tab w:val="center" w:pos="4410"/>
        </w:tabs>
        <w:spacing w:line="276" w:lineRule="auto"/>
        <w:ind w:right="540"/>
        <w:rPr>
          <w:rFonts w:asciiTheme="minorHAnsi" w:hAnsiTheme="minorHAnsi"/>
          <w:b/>
          <w:sz w:val="22"/>
          <w:szCs w:val="22"/>
        </w:rPr>
      </w:pPr>
      <w:r w:rsidRPr="00FF62F4">
        <w:rPr>
          <w:rFonts w:asciiTheme="minorHAnsi" w:hAnsiTheme="minorHAnsi"/>
          <w:b/>
          <w:smallCaps/>
          <w:color w:val="004376"/>
          <w:sz w:val="26"/>
          <w:szCs w:val="26"/>
          <w:u w:val="single"/>
        </w:rPr>
        <w:t>Deadline for Submission of</w:t>
      </w:r>
      <w:r>
        <w:rPr>
          <w:rFonts w:asciiTheme="minorHAnsi" w:hAnsiTheme="minorHAnsi"/>
          <w:b/>
          <w:smallCaps/>
          <w:color w:val="004376"/>
          <w:sz w:val="26"/>
          <w:szCs w:val="26"/>
          <w:u w:val="single"/>
        </w:rPr>
        <w:t xml:space="preserve"> Legislative</w:t>
      </w:r>
      <w:r w:rsidRPr="00FF62F4">
        <w:rPr>
          <w:rFonts w:asciiTheme="minorHAnsi" w:hAnsiTheme="minorHAnsi"/>
          <w:b/>
          <w:smallCaps/>
          <w:color w:val="004376"/>
          <w:sz w:val="26"/>
          <w:szCs w:val="26"/>
          <w:u w:val="single"/>
        </w:rPr>
        <w:t xml:space="preserve"> Proposals</w:t>
      </w:r>
      <w:r>
        <w:rPr>
          <w:rFonts w:asciiTheme="minorHAnsi" w:hAnsiTheme="minorHAnsi"/>
          <w:b/>
          <w:sz w:val="22"/>
          <w:szCs w:val="22"/>
        </w:rPr>
        <w:t xml:space="preserve"> </w:t>
      </w:r>
    </w:p>
    <w:p w:rsidR="002A6203" w:rsidRPr="00B35EA6" w:rsidRDefault="00D07CFA" w:rsidP="00D07CFA">
      <w:pPr>
        <w:widowControl w:val="0"/>
        <w:tabs>
          <w:tab w:val="center" w:pos="4410"/>
        </w:tabs>
        <w:spacing w:line="276" w:lineRule="auto"/>
        <w:ind w:right="540"/>
        <w:rPr>
          <w:rFonts w:asciiTheme="minorHAnsi" w:hAnsiTheme="minorHAnsi"/>
          <w:b/>
          <w:smallCaps/>
          <w:color w:val="FF0000"/>
          <w:sz w:val="12"/>
          <w:szCs w:val="12"/>
          <w:u w:val="single"/>
        </w:rPr>
      </w:pPr>
      <w:r w:rsidRPr="00105467">
        <w:rPr>
          <w:rFonts w:asciiTheme="minorHAnsi" w:hAnsiTheme="minorHAnsi"/>
          <w:color w:val="auto"/>
          <w:sz w:val="24"/>
          <w:szCs w:val="24"/>
        </w:rPr>
        <w:t>Proposals are accepted at any time, but for the proposal to be considered for the 2018 Agenda – the proposal must be submitted</w:t>
      </w:r>
      <w:r>
        <w:rPr>
          <w:rFonts w:asciiTheme="minorHAnsi" w:hAnsiTheme="minorHAnsi"/>
          <w:b/>
          <w:color w:val="FF0000"/>
          <w:sz w:val="24"/>
          <w:szCs w:val="24"/>
        </w:rPr>
        <w:t xml:space="preserve"> no later than FRIDAY</w:t>
      </w:r>
      <w:r w:rsidR="007D6942">
        <w:rPr>
          <w:rFonts w:asciiTheme="minorHAnsi" w:hAnsiTheme="minorHAnsi"/>
          <w:b/>
          <w:color w:val="FF0000"/>
          <w:sz w:val="24"/>
          <w:szCs w:val="24"/>
        </w:rPr>
        <w:t xml:space="preserve">, </w:t>
      </w:r>
      <w:r>
        <w:rPr>
          <w:rFonts w:asciiTheme="minorHAnsi" w:hAnsiTheme="minorHAnsi"/>
          <w:b/>
          <w:color w:val="FF0000"/>
          <w:sz w:val="24"/>
          <w:szCs w:val="24"/>
        </w:rPr>
        <w:t xml:space="preserve">DECEMBER 1, </w:t>
      </w:r>
      <w:r w:rsidR="007D6942">
        <w:rPr>
          <w:rFonts w:asciiTheme="minorHAnsi" w:hAnsiTheme="minorHAnsi"/>
          <w:b/>
          <w:color w:val="FF0000"/>
          <w:sz w:val="24"/>
          <w:szCs w:val="24"/>
        </w:rPr>
        <w:t>2017</w:t>
      </w:r>
      <w:r w:rsidR="00B35EA6" w:rsidRPr="00B35EA6">
        <w:rPr>
          <w:rFonts w:asciiTheme="minorHAnsi" w:hAnsiTheme="minorHAnsi"/>
          <w:b/>
          <w:color w:val="FF0000"/>
          <w:sz w:val="24"/>
          <w:szCs w:val="24"/>
        </w:rPr>
        <w:t xml:space="preserve"> </w:t>
      </w:r>
    </w:p>
    <w:p w:rsidR="002A6203" w:rsidRPr="00292F4B" w:rsidRDefault="002A6203" w:rsidP="00D07CFA">
      <w:pPr>
        <w:widowControl w:val="0"/>
        <w:spacing w:line="276" w:lineRule="auto"/>
        <w:ind w:right="540"/>
        <w:rPr>
          <w:rFonts w:asciiTheme="minorHAnsi" w:hAnsiTheme="minorHAnsi"/>
          <w:b/>
          <w:smallCaps/>
          <w:color w:val="004376"/>
          <w:sz w:val="12"/>
          <w:szCs w:val="12"/>
          <w:u w:val="single"/>
        </w:rPr>
      </w:pPr>
      <w:r w:rsidRPr="00292F4B">
        <w:rPr>
          <w:rFonts w:asciiTheme="minorHAnsi" w:hAnsiTheme="minorHAnsi"/>
          <w:b/>
          <w:smallCaps/>
          <w:color w:val="004376"/>
          <w:sz w:val="12"/>
          <w:szCs w:val="12"/>
          <w:u w:val="single"/>
        </w:rPr>
        <w:t xml:space="preserve"> </w:t>
      </w:r>
    </w:p>
    <w:p w:rsidR="002A6203" w:rsidRPr="0091572E" w:rsidRDefault="002A6203" w:rsidP="002A6203">
      <w:pPr>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Contact Information</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Name:</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00B35EA6">
        <w:rPr>
          <w:rFonts w:asciiTheme="minorHAnsi" w:hAnsiTheme="minorHAnsi"/>
          <w:sz w:val="22"/>
          <w:szCs w:val="22"/>
          <w:u w:val="single"/>
        </w:rPr>
        <w:t xml:space="preserve">              </w:t>
      </w:r>
      <w:r w:rsidRPr="0091572E">
        <w:rPr>
          <w:rFonts w:asciiTheme="minorHAnsi" w:hAnsiTheme="minorHAnsi"/>
          <w:color w:val="FFFFFF" w:themeColor="background1"/>
          <w:sz w:val="22"/>
          <w:szCs w:val="22"/>
        </w:rPr>
        <w:t>_</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School</w:t>
      </w:r>
      <w:r>
        <w:rPr>
          <w:rFonts w:asciiTheme="minorHAnsi" w:hAnsiTheme="minorHAnsi"/>
          <w:b/>
          <w:sz w:val="22"/>
          <w:szCs w:val="22"/>
        </w:rPr>
        <w:t>/Organization</w:t>
      </w:r>
      <w:r w:rsidRPr="00DF3E10">
        <w:rPr>
          <w:rFonts w:asciiTheme="minorHAnsi" w:hAnsiTheme="minorHAnsi"/>
          <w:b/>
          <w:sz w:val="22"/>
          <w:szCs w:val="22"/>
        </w:rPr>
        <w:t>:</w:t>
      </w:r>
      <w:r w:rsidRPr="00DF3E10">
        <w:rPr>
          <w:rFonts w:asciiTheme="minorHAnsi" w:hAnsiTheme="minorHAnsi"/>
          <w:b/>
          <w:sz w:val="22"/>
          <w:szCs w:val="22"/>
          <w:u w:val="single"/>
        </w:rPr>
        <w:t xml:space="preserve"> </w:t>
      </w:r>
      <w:r w:rsidRPr="00DF3E10">
        <w:rPr>
          <w:rFonts w:asciiTheme="minorHAnsi" w:hAnsiTheme="minorHAnsi"/>
          <w:b/>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Position/Title: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Pr="0091572E" w:rsidRDefault="002A6203" w:rsidP="002A6203">
      <w:pPr>
        <w:ind w:right="540"/>
        <w:rPr>
          <w:rFonts w:asciiTheme="minorHAnsi" w:hAnsiTheme="minorHAnsi"/>
          <w:sz w:val="22"/>
          <w:szCs w:val="22"/>
        </w:rPr>
      </w:pPr>
      <w:r w:rsidRPr="00DF3E10">
        <w:rPr>
          <w:rFonts w:asciiTheme="minorHAnsi" w:hAnsiTheme="minorHAnsi"/>
          <w:b/>
          <w:sz w:val="22"/>
          <w:szCs w:val="22"/>
        </w:rPr>
        <w:t>Phone:</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Default="002A6203" w:rsidP="002A6203">
      <w:pPr>
        <w:ind w:right="540"/>
        <w:rPr>
          <w:rFonts w:asciiTheme="minorHAnsi" w:hAnsiTheme="minorHAnsi"/>
          <w:color w:val="FFFFFF" w:themeColor="background1"/>
          <w:sz w:val="22"/>
          <w:szCs w:val="22"/>
        </w:rPr>
      </w:pPr>
      <w:r w:rsidRPr="00DF3E10">
        <w:rPr>
          <w:rFonts w:asciiTheme="minorHAnsi" w:hAnsiTheme="minorHAnsi"/>
          <w:b/>
          <w:sz w:val="22"/>
          <w:szCs w:val="22"/>
        </w:rPr>
        <w:t>Email:</w:t>
      </w:r>
      <w:r w:rsidRPr="0091572E">
        <w:rPr>
          <w:rFonts w:asciiTheme="minorHAnsi" w:hAnsiTheme="minorHAnsi"/>
          <w:sz w:val="22"/>
          <w:szCs w:val="22"/>
          <w:u w:val="single"/>
        </w:rPr>
        <w:t xml:space="preserve"> </w:t>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sz w:val="22"/>
          <w:szCs w:val="22"/>
          <w:u w:val="single"/>
        </w:rPr>
        <w:tab/>
      </w:r>
      <w:r w:rsidRPr="0091572E">
        <w:rPr>
          <w:rFonts w:asciiTheme="minorHAnsi" w:hAnsiTheme="minorHAnsi"/>
          <w:color w:val="FFFFFF" w:themeColor="background1"/>
          <w:sz w:val="22"/>
          <w:szCs w:val="22"/>
        </w:rPr>
        <w:t>_</w:t>
      </w:r>
    </w:p>
    <w:p w:rsidR="002A6203" w:rsidRPr="00292F4B" w:rsidRDefault="002A6203" w:rsidP="002A6203">
      <w:pPr>
        <w:ind w:right="540"/>
        <w:rPr>
          <w:rFonts w:asciiTheme="minorHAnsi" w:hAnsiTheme="minorHAnsi"/>
          <w:sz w:val="12"/>
          <w:szCs w:val="12"/>
        </w:rPr>
      </w:pPr>
      <w:r w:rsidRPr="00292F4B">
        <w:rPr>
          <w:rFonts w:asciiTheme="minorHAnsi" w:hAnsiTheme="minorHAnsi"/>
          <w:b/>
          <w:sz w:val="12"/>
          <w:szCs w:val="12"/>
        </w:rPr>
        <w:t xml:space="preserve"> </w:t>
      </w:r>
    </w:p>
    <w:p w:rsidR="002A6203" w:rsidRPr="0091572E" w:rsidRDefault="002A6203" w:rsidP="002A6203">
      <w:pPr>
        <w:spacing w:line="276" w:lineRule="auto"/>
        <w:ind w:right="540"/>
        <w:rPr>
          <w:rFonts w:asciiTheme="minorHAnsi" w:hAnsiTheme="minorHAnsi"/>
          <w:b/>
          <w:smallCaps/>
          <w:color w:val="004376"/>
          <w:sz w:val="26"/>
          <w:szCs w:val="26"/>
          <w:u w:val="single"/>
        </w:rPr>
      </w:pPr>
      <w:r w:rsidRPr="0091572E">
        <w:rPr>
          <w:rFonts w:asciiTheme="minorHAnsi" w:hAnsiTheme="minorHAnsi"/>
          <w:b/>
          <w:smallCaps/>
          <w:color w:val="004376"/>
          <w:sz w:val="26"/>
          <w:szCs w:val="26"/>
          <w:u w:val="single"/>
        </w:rPr>
        <w:t>Legislative Proposal Information</w:t>
      </w:r>
    </w:p>
    <w:p w:rsidR="002A6203" w:rsidRPr="002B428F" w:rsidRDefault="002A6203" w:rsidP="002A6203">
      <w:pPr>
        <w:ind w:right="540"/>
        <w:jc w:val="both"/>
        <w:rPr>
          <w:rFonts w:asciiTheme="minorHAnsi" w:hAnsiTheme="minorHAnsi"/>
          <w:i/>
        </w:rPr>
      </w:pPr>
      <w:r w:rsidRPr="002B428F">
        <w:rPr>
          <w:rFonts w:asciiTheme="minorHAnsi" w:hAnsiTheme="minorHAnsi"/>
          <w:i/>
        </w:rPr>
        <w:t>Please provide as much information as possible about the issue and the impact the proposal will have on charter schools in Minnesota.  This information must be provided so the proposal can receive full consideration by the committee.</w:t>
      </w:r>
    </w:p>
    <w:p w:rsidR="002A6203" w:rsidRPr="00292F4B" w:rsidRDefault="002A6203" w:rsidP="002A6203">
      <w:pPr>
        <w:ind w:right="540"/>
        <w:rPr>
          <w:rFonts w:asciiTheme="minorHAnsi" w:hAnsiTheme="minorHAnsi"/>
          <w:sz w:val="12"/>
          <w:szCs w:val="12"/>
        </w:rPr>
      </w:pPr>
      <w:r w:rsidRPr="00292F4B">
        <w:rPr>
          <w:rFonts w:asciiTheme="minorHAnsi" w:hAnsiTheme="minorHAnsi"/>
          <w:sz w:val="12"/>
          <w:szCs w:val="12"/>
        </w:rPr>
        <w:t xml:space="preserve"> </w:t>
      </w:r>
    </w:p>
    <w:p w:rsidR="002A6203" w:rsidRPr="00322316" w:rsidRDefault="002A6203" w:rsidP="002A6203">
      <w:pPr>
        <w:ind w:right="540"/>
        <w:rPr>
          <w:rFonts w:asciiTheme="minorHAnsi" w:hAnsiTheme="minorHAnsi"/>
          <w:b/>
          <w:sz w:val="22"/>
          <w:szCs w:val="22"/>
        </w:rPr>
      </w:pPr>
      <w:r w:rsidRPr="00322316">
        <w:rPr>
          <w:rFonts w:asciiTheme="minorHAnsi" w:hAnsiTheme="minorHAnsi"/>
          <w:b/>
          <w:sz w:val="22"/>
          <w:szCs w:val="22"/>
        </w:rPr>
        <w:t>Topic</w:t>
      </w:r>
      <w:r w:rsidR="00B35EA6">
        <w:rPr>
          <w:rFonts w:asciiTheme="minorHAnsi" w:hAnsiTheme="minorHAnsi"/>
          <w:b/>
          <w:sz w:val="22"/>
          <w:szCs w:val="22"/>
        </w:rPr>
        <w:t>/Issue</w:t>
      </w:r>
      <w:r w:rsidRPr="00322316">
        <w:rPr>
          <w:rFonts w:asciiTheme="minorHAnsi" w:hAnsiTheme="minorHAnsi"/>
          <w:b/>
          <w:sz w:val="22"/>
          <w:szCs w:val="22"/>
        </w:rPr>
        <w:t>:</w:t>
      </w:r>
    </w:p>
    <w:p w:rsidR="002A6203" w:rsidRDefault="002A6203" w:rsidP="002A6203">
      <w:pPr>
        <w:ind w:right="540"/>
        <w:rPr>
          <w:rFonts w:asciiTheme="minorHAnsi" w:hAnsiTheme="minorHAnsi"/>
          <w:sz w:val="32"/>
          <w:szCs w:val="32"/>
        </w:rPr>
      </w:pPr>
      <w:r w:rsidRPr="00DF3E10">
        <w:rPr>
          <w:rFonts w:asciiTheme="minorHAnsi" w:hAnsiTheme="minorHAnsi"/>
          <w:sz w:val="32"/>
          <w:szCs w:val="32"/>
        </w:rPr>
        <w:t xml:space="preserve"> </w:t>
      </w:r>
    </w:p>
    <w:p w:rsidR="002A6203" w:rsidRDefault="002A6203" w:rsidP="002A6203">
      <w:pPr>
        <w:ind w:right="540"/>
        <w:rPr>
          <w:rFonts w:asciiTheme="minorHAnsi" w:hAnsiTheme="minorHAnsi"/>
          <w:b/>
          <w:sz w:val="22"/>
          <w:szCs w:val="22"/>
        </w:rPr>
      </w:pPr>
      <w:r w:rsidRPr="00322316">
        <w:rPr>
          <w:rFonts w:asciiTheme="minorHAnsi" w:hAnsiTheme="minorHAnsi"/>
          <w:b/>
          <w:sz w:val="22"/>
          <w:szCs w:val="22"/>
        </w:rPr>
        <w:t>Background Information</w:t>
      </w:r>
      <w:r w:rsidR="00B35EA6">
        <w:rPr>
          <w:rFonts w:asciiTheme="minorHAnsi" w:hAnsiTheme="minorHAnsi"/>
          <w:b/>
          <w:sz w:val="22"/>
          <w:szCs w:val="22"/>
        </w:rPr>
        <w:t>:</w:t>
      </w:r>
      <w:r w:rsidRPr="00322316">
        <w:rPr>
          <w:rFonts w:asciiTheme="minorHAnsi" w:hAnsiTheme="minorHAnsi"/>
          <w:b/>
          <w:sz w:val="22"/>
          <w:szCs w:val="22"/>
        </w:rPr>
        <w:t xml:space="preserve"> </w:t>
      </w:r>
    </w:p>
    <w:p w:rsidR="002A6203" w:rsidRDefault="002A6203" w:rsidP="002A6203">
      <w:pPr>
        <w:ind w:right="540"/>
        <w:rPr>
          <w:rFonts w:asciiTheme="minorHAnsi" w:hAnsiTheme="minorHAnsi"/>
          <w:b/>
          <w:sz w:val="22"/>
          <w:szCs w:val="22"/>
        </w:rPr>
      </w:pPr>
    </w:p>
    <w:p w:rsidR="002A6203" w:rsidRDefault="002A6203" w:rsidP="002A6203">
      <w:pPr>
        <w:ind w:left="540" w:right="540"/>
        <w:rPr>
          <w:rFonts w:asciiTheme="minorHAnsi" w:hAnsiTheme="minorHAnsi"/>
          <w:b/>
          <w:sz w:val="22"/>
          <w:szCs w:val="22"/>
        </w:rPr>
      </w:pPr>
    </w:p>
    <w:p w:rsidR="002A6203" w:rsidRPr="0091572E" w:rsidRDefault="00B35EA6" w:rsidP="00B35EA6">
      <w:pPr>
        <w:ind w:right="540"/>
        <w:rPr>
          <w:rFonts w:asciiTheme="minorHAnsi" w:hAnsiTheme="minorHAnsi"/>
          <w:sz w:val="22"/>
          <w:szCs w:val="22"/>
        </w:rPr>
      </w:pPr>
      <w:r>
        <w:rPr>
          <w:rFonts w:asciiTheme="minorHAnsi" w:hAnsiTheme="minorHAnsi"/>
          <w:b/>
          <w:sz w:val="22"/>
          <w:szCs w:val="22"/>
        </w:rPr>
        <w:t>Proposed P</w:t>
      </w:r>
      <w:r w:rsidR="002A6203" w:rsidRPr="00322316">
        <w:rPr>
          <w:rFonts w:asciiTheme="minorHAnsi" w:hAnsiTheme="minorHAnsi"/>
          <w:b/>
          <w:sz w:val="22"/>
          <w:szCs w:val="22"/>
        </w:rPr>
        <w:t>osition/Solution</w:t>
      </w:r>
      <w:r w:rsidR="002A6203" w:rsidRPr="0091572E">
        <w:rPr>
          <w:rFonts w:asciiTheme="minorHAnsi" w:hAnsiTheme="minorHAnsi"/>
          <w:sz w:val="22"/>
          <w:szCs w:val="22"/>
        </w:rPr>
        <w:t>:</w:t>
      </w:r>
    </w:p>
    <w:p w:rsidR="002A6203" w:rsidRDefault="002A6203" w:rsidP="002A6203">
      <w:pPr>
        <w:ind w:left="540" w:right="540"/>
        <w:rPr>
          <w:rFonts w:asciiTheme="minorHAnsi" w:hAnsiTheme="minorHAnsi"/>
          <w:sz w:val="22"/>
          <w:szCs w:val="22"/>
        </w:rPr>
      </w:pPr>
    </w:p>
    <w:p w:rsidR="002A6203" w:rsidRDefault="002A6203" w:rsidP="002A6203">
      <w:pPr>
        <w:ind w:left="540" w:right="540"/>
        <w:rPr>
          <w:rFonts w:asciiTheme="minorHAnsi" w:hAnsiTheme="minorHAnsi"/>
          <w:sz w:val="22"/>
          <w:szCs w:val="22"/>
        </w:rPr>
      </w:pPr>
    </w:p>
    <w:p w:rsidR="00EF655F" w:rsidRDefault="00B35EA6" w:rsidP="002D56CC">
      <w:pPr>
        <w:ind w:right="540"/>
      </w:pPr>
      <w:r w:rsidRPr="00B35EA6">
        <w:rPr>
          <w:rFonts w:asciiTheme="minorHAnsi" w:hAnsiTheme="minorHAnsi"/>
          <w:b/>
          <w:sz w:val="22"/>
          <w:szCs w:val="22"/>
        </w:rPr>
        <w:t>Rationale for this Position/Solution:</w:t>
      </w:r>
      <w:bookmarkStart w:id="0" w:name="_GoBack"/>
      <w:bookmarkEnd w:id="0"/>
    </w:p>
    <w:sectPr w:rsidR="00EF65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F7" w:rsidRDefault="002A07F7" w:rsidP="002A07F7">
      <w:r>
        <w:separator/>
      </w:r>
    </w:p>
  </w:endnote>
  <w:endnote w:type="continuationSeparator" w:id="0">
    <w:p w:rsidR="002A07F7" w:rsidRDefault="002A07F7" w:rsidP="002A0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F7" w:rsidRDefault="002A07F7" w:rsidP="002A07F7">
      <w:r>
        <w:separator/>
      </w:r>
    </w:p>
  </w:footnote>
  <w:footnote w:type="continuationSeparator" w:id="0">
    <w:p w:rsidR="002A07F7" w:rsidRDefault="002A07F7" w:rsidP="002A07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03"/>
    <w:rsid w:val="00105467"/>
    <w:rsid w:val="002A07F7"/>
    <w:rsid w:val="002A6203"/>
    <w:rsid w:val="002D56CC"/>
    <w:rsid w:val="007505DE"/>
    <w:rsid w:val="007D6942"/>
    <w:rsid w:val="008831DE"/>
    <w:rsid w:val="00B35EA6"/>
    <w:rsid w:val="00D07CFA"/>
    <w:rsid w:val="00E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2E06EB-3B90-4549-8E8F-5B2BE14E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203"/>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07F7"/>
    <w:pPr>
      <w:tabs>
        <w:tab w:val="center" w:pos="4680"/>
        <w:tab w:val="right" w:pos="9360"/>
      </w:tabs>
    </w:pPr>
  </w:style>
  <w:style w:type="character" w:customStyle="1" w:styleId="HeaderChar">
    <w:name w:val="Header Char"/>
    <w:basedOn w:val="DefaultParagraphFont"/>
    <w:link w:val="Header"/>
    <w:uiPriority w:val="99"/>
    <w:rsid w:val="002A07F7"/>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2A07F7"/>
    <w:pPr>
      <w:tabs>
        <w:tab w:val="center" w:pos="4680"/>
        <w:tab w:val="right" w:pos="9360"/>
      </w:tabs>
    </w:pPr>
  </w:style>
  <w:style w:type="character" w:customStyle="1" w:styleId="FooterChar">
    <w:name w:val="Footer Char"/>
    <w:basedOn w:val="DefaultParagraphFont"/>
    <w:link w:val="Footer"/>
    <w:uiPriority w:val="99"/>
    <w:rsid w:val="002A07F7"/>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Piccolo</dc:creator>
  <cp:keywords/>
  <dc:description/>
  <cp:lastModifiedBy>Adan Gutierrez</cp:lastModifiedBy>
  <cp:revision>5</cp:revision>
  <dcterms:created xsi:type="dcterms:W3CDTF">2017-06-07T18:05:00Z</dcterms:created>
  <dcterms:modified xsi:type="dcterms:W3CDTF">2017-06-07T20:56:00Z</dcterms:modified>
</cp:coreProperties>
</file>