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75" w:rsidRDefault="0004105E" w:rsidP="0004105E">
      <w:pPr>
        <w:jc w:val="center"/>
        <w:rPr>
          <w:b/>
          <w:sz w:val="32"/>
          <w:szCs w:val="32"/>
        </w:rPr>
      </w:pPr>
      <w:r w:rsidRPr="0004105E">
        <w:rPr>
          <w:b/>
          <w:sz w:val="32"/>
          <w:szCs w:val="32"/>
        </w:rPr>
        <w:t xml:space="preserve">Notice of </w:t>
      </w:r>
      <w:r w:rsidR="00075D23">
        <w:rPr>
          <w:b/>
          <w:sz w:val="32"/>
          <w:szCs w:val="32"/>
        </w:rPr>
        <w:t xml:space="preserve">Invitation to </w:t>
      </w:r>
      <w:r w:rsidRPr="0004105E">
        <w:rPr>
          <w:b/>
          <w:sz w:val="32"/>
          <w:szCs w:val="32"/>
        </w:rPr>
        <w:t>Bid for Paideia Academy Assets</w:t>
      </w:r>
    </w:p>
    <w:p w:rsidR="0004105E" w:rsidRDefault="0004105E" w:rsidP="0004105E">
      <w:pPr>
        <w:jc w:val="center"/>
        <w:rPr>
          <w:b/>
          <w:sz w:val="32"/>
          <w:szCs w:val="32"/>
        </w:rPr>
      </w:pPr>
    </w:p>
    <w:p w:rsidR="0004105E" w:rsidRDefault="0004105E" w:rsidP="0004105E">
      <w:r>
        <w:t xml:space="preserve">Paideia Academy will be ceasing operations as of June 30, 2016.  </w:t>
      </w:r>
      <w:r w:rsidR="00075D23">
        <w:t>T</w:t>
      </w:r>
      <w:r w:rsidR="004D001E">
        <w:t>he Paideia Academy Board of Directors</w:t>
      </w:r>
      <w:r>
        <w:t xml:space="preserve"> will be accepting bids for our assets, including: furniture, equipment, technology, curriculum </w:t>
      </w:r>
      <w:r w:rsidR="000300EF">
        <w:t>and</w:t>
      </w:r>
      <w:r>
        <w:t xml:space="preserve"> instructional materials, </w:t>
      </w:r>
      <w:r w:rsidR="00075D23">
        <w:t>and other personal property, as outlined in the below Instructions for Bid Submission</w:t>
      </w:r>
      <w:r w:rsidR="0039370B">
        <w:t>.  A list of all current inventory</w:t>
      </w:r>
      <w:r w:rsidR="009F2F1A">
        <w:t xml:space="preserve">, broken down by the following </w:t>
      </w:r>
      <w:r w:rsidR="000300EF">
        <w:t xml:space="preserve">lots – </w:t>
      </w:r>
      <w:r w:rsidR="009F2F1A">
        <w:t xml:space="preserve">furniture </w:t>
      </w:r>
      <w:r w:rsidR="000300EF">
        <w:t>and</w:t>
      </w:r>
      <w:r w:rsidR="009F2F1A">
        <w:t xml:space="preserve"> equipment, technology, curriculum </w:t>
      </w:r>
      <w:r w:rsidR="000300EF">
        <w:t>and</w:t>
      </w:r>
      <w:r w:rsidR="009F2F1A">
        <w:t xml:space="preserve"> instruction, </w:t>
      </w:r>
      <w:r w:rsidR="000300EF">
        <w:t>and playground equipment –</w:t>
      </w:r>
      <w:r w:rsidR="009F2F1A">
        <w:t xml:space="preserve"> </w:t>
      </w:r>
      <w:r w:rsidR="0039370B">
        <w:t>is available on our website (</w:t>
      </w:r>
      <w:hyperlink r:id="rId7" w:history="1">
        <w:r w:rsidR="0039370B" w:rsidRPr="002809EE">
          <w:rPr>
            <w:rStyle w:val="Hyperlink"/>
          </w:rPr>
          <w:t>www.paideiaacademy.org</w:t>
        </w:r>
      </w:hyperlink>
      <w:r w:rsidR="004979BD">
        <w:t>).  All items will be sold</w:t>
      </w:r>
      <w:r w:rsidR="0039370B">
        <w:t xml:space="preserve"> “</w:t>
      </w:r>
      <w:r w:rsidR="000300EF">
        <w:t>AS IS</w:t>
      </w:r>
      <w:r w:rsidR="0039370B">
        <w:t xml:space="preserve">” </w:t>
      </w:r>
      <w:r w:rsidR="000300EF">
        <w:t>and Paideia Academy makes no representations or warranties regarding the property or assets, including but not limited to the completeness, accuracy, or condition of the property</w:t>
      </w:r>
      <w:r w:rsidR="004979BD">
        <w:t>.</w:t>
      </w:r>
      <w:r w:rsidR="00030320">
        <w:t xml:space="preserve">  As described in the Instructions for Bid Submission, all winning bidders are responsible for removing from Paideia Academy and transporting all purchased items at their sole expense.</w:t>
      </w:r>
      <w:r w:rsidR="004979BD">
        <w:t xml:space="preserve">  B</w:t>
      </w:r>
      <w:r w:rsidR="004D001E">
        <w:t xml:space="preserve">ids </w:t>
      </w:r>
      <w:r w:rsidR="000300EF">
        <w:t>may not be withdrawn and are considered binding on the bidder as of 3:00pm on May 17, 2016</w:t>
      </w:r>
      <w:r w:rsidR="0039370B">
        <w:t xml:space="preserve">.  </w:t>
      </w:r>
    </w:p>
    <w:p w:rsidR="0039370B" w:rsidRDefault="0039370B" w:rsidP="0004105E"/>
    <w:p w:rsidR="000300EF" w:rsidRPr="000300EF" w:rsidRDefault="000300EF" w:rsidP="000300EF">
      <w:pPr>
        <w:jc w:val="center"/>
        <w:rPr>
          <w:b/>
          <w:sz w:val="32"/>
          <w:szCs w:val="32"/>
        </w:rPr>
      </w:pPr>
      <w:r w:rsidRPr="000300EF">
        <w:rPr>
          <w:b/>
          <w:sz w:val="32"/>
          <w:szCs w:val="32"/>
        </w:rPr>
        <w:t>Instructions for Bid Submission</w:t>
      </w:r>
    </w:p>
    <w:p w:rsidR="0039370B" w:rsidRDefault="0039370B" w:rsidP="0004105E">
      <w:pPr>
        <w:rPr>
          <w:b/>
        </w:rPr>
      </w:pPr>
    </w:p>
    <w:p w:rsidR="004979BD" w:rsidRDefault="000300EF" w:rsidP="000300EF">
      <w:r w:rsidRPr="0039370B">
        <w:rPr>
          <w:b/>
        </w:rPr>
        <w:t>Bidding Instructions</w:t>
      </w:r>
      <w:r>
        <w:t xml:space="preserve">: </w:t>
      </w:r>
      <w:r w:rsidR="004979BD">
        <w:t>Bidders must complete one of the two alternative attached forms.  All b</w:t>
      </w:r>
      <w:r>
        <w:t xml:space="preserve">ids must be </w:t>
      </w:r>
      <w:r w:rsidR="004979BD">
        <w:t>submitted</w:t>
      </w:r>
      <w:r>
        <w:t xml:space="preserve"> </w:t>
      </w:r>
      <w:r w:rsidR="004979BD">
        <w:t xml:space="preserve">in </w:t>
      </w:r>
      <w:r>
        <w:t xml:space="preserve">a sealed envelope addressed </w:t>
      </w:r>
      <w:r w:rsidR="004979BD">
        <w:t>and delivered to:</w:t>
      </w:r>
    </w:p>
    <w:p w:rsidR="004979BD" w:rsidRDefault="00593A38" w:rsidP="004979BD">
      <w:pPr>
        <w:ind w:left="720"/>
      </w:pPr>
      <w:r>
        <w:t>Jonathan Bradley, Board Chair</w:t>
      </w:r>
    </w:p>
    <w:p w:rsidR="00593A38" w:rsidRDefault="00593A38" w:rsidP="004979BD">
      <w:pPr>
        <w:ind w:left="720"/>
      </w:pPr>
      <w:r>
        <w:t>ATTN:  BID FOR ASSETS</w:t>
      </w:r>
    </w:p>
    <w:p w:rsidR="00593A38" w:rsidRDefault="00593A38" w:rsidP="004979BD">
      <w:pPr>
        <w:ind w:left="720"/>
      </w:pPr>
      <w:r>
        <w:t>Paideia Academy</w:t>
      </w:r>
    </w:p>
    <w:p w:rsidR="000300EF" w:rsidRDefault="004979BD" w:rsidP="004979BD">
      <w:pPr>
        <w:ind w:left="720"/>
      </w:pPr>
      <w:r>
        <w:t>7200 West 147</w:t>
      </w:r>
      <w:r w:rsidRPr="004979BD">
        <w:rPr>
          <w:vertAlign w:val="superscript"/>
        </w:rPr>
        <w:t>th</w:t>
      </w:r>
      <w:r>
        <w:t xml:space="preserve"> Street</w:t>
      </w:r>
    </w:p>
    <w:p w:rsidR="00593A38" w:rsidRDefault="00593A38" w:rsidP="004979BD">
      <w:pPr>
        <w:ind w:left="720"/>
      </w:pPr>
      <w:r>
        <w:t xml:space="preserve">Apple Valley, MN  </w:t>
      </w:r>
    </w:p>
    <w:p w:rsidR="004979BD" w:rsidRDefault="004979BD" w:rsidP="000300EF"/>
    <w:p w:rsidR="00593A38" w:rsidRDefault="00593A38" w:rsidP="00593A38">
      <w:r>
        <w:t>If a bidder wants to bid on all of the inventory as a whole, it must complete and submit both “Bidder Form A”, for the whole inventory bid, and “Bidder Form B” providing a bid amount for each individual Lot.  The bids on Form A and Form B will be considered separately.</w:t>
      </w:r>
    </w:p>
    <w:p w:rsidR="00593A38" w:rsidRDefault="00593A38" w:rsidP="000300EF"/>
    <w:p w:rsidR="004979BD" w:rsidRDefault="00593A38" w:rsidP="000300EF">
      <w:r>
        <w:t xml:space="preserve">Alternatively, </w:t>
      </w:r>
      <w:r w:rsidR="004979BD">
        <w:t xml:space="preserve">a bidder </w:t>
      </w:r>
      <w:r>
        <w:t>may</w:t>
      </w:r>
      <w:r w:rsidR="004979BD">
        <w:t xml:space="preserve"> bid only on individual Lots, and not all the inventory as a whole, </w:t>
      </w:r>
      <w:r>
        <w:t>by completing</w:t>
      </w:r>
      <w:r w:rsidR="004979BD">
        <w:t xml:space="preserve"> and submit</w:t>
      </w:r>
      <w:r>
        <w:t>ting</w:t>
      </w:r>
      <w:r w:rsidR="004979BD">
        <w:t xml:space="preserve"> “Bidder Form </w:t>
      </w:r>
      <w:r w:rsidR="0019740D">
        <w:t>B</w:t>
      </w:r>
      <w:bookmarkStart w:id="0" w:name="_GoBack"/>
      <w:bookmarkEnd w:id="0"/>
      <w:r w:rsidR="004979BD">
        <w:t xml:space="preserve">,” providing a bid amount for only those Lots it wishes to bid on and entering “N/A” on those Lots on which it does not wish to bid.  </w:t>
      </w:r>
    </w:p>
    <w:p w:rsidR="000300EF" w:rsidRDefault="000300EF" w:rsidP="000300EF">
      <w:pPr>
        <w:rPr>
          <w:b/>
        </w:rPr>
      </w:pPr>
    </w:p>
    <w:p w:rsidR="00030320" w:rsidRDefault="00030320" w:rsidP="00030320">
      <w:r w:rsidRPr="009F2F1A">
        <w:rPr>
          <w:b/>
        </w:rPr>
        <w:t>Open House to View Inventory</w:t>
      </w:r>
      <w:r>
        <w:t>: 10:00am – 2:00pm, April 23, 2016.</w:t>
      </w:r>
    </w:p>
    <w:p w:rsidR="00030320" w:rsidRDefault="00030320" w:rsidP="000300EF">
      <w:pPr>
        <w:rPr>
          <w:b/>
        </w:rPr>
      </w:pPr>
    </w:p>
    <w:p w:rsidR="000300EF" w:rsidRDefault="00030320" w:rsidP="000300EF">
      <w:r>
        <w:rPr>
          <w:b/>
        </w:rPr>
        <w:t>Time for Submission of Bids</w:t>
      </w:r>
      <w:r w:rsidR="000300EF">
        <w:t xml:space="preserve">: Paideia Academy Board of Directors will accept bids from 8:00am May 9, 2016 through 3:00pm May 13, 2016. </w:t>
      </w:r>
    </w:p>
    <w:p w:rsidR="000300EF" w:rsidRDefault="000300EF" w:rsidP="000300EF">
      <w:pPr>
        <w:pStyle w:val="ListParagraph"/>
        <w:numPr>
          <w:ilvl w:val="0"/>
          <w:numId w:val="9"/>
        </w:numPr>
      </w:pPr>
      <w:r>
        <w:t xml:space="preserve">Only bids received at Paideia Academy during this time will be considered.  </w:t>
      </w:r>
    </w:p>
    <w:p w:rsidR="000300EF" w:rsidRDefault="000300EF" w:rsidP="000300EF">
      <w:pPr>
        <w:pStyle w:val="ListParagraph"/>
        <w:numPr>
          <w:ilvl w:val="0"/>
          <w:numId w:val="9"/>
        </w:numPr>
      </w:pPr>
      <w:r>
        <w:t>Bids may only be withdrawn via written notice</w:t>
      </w:r>
      <w:r w:rsidR="00593A38">
        <w:t xml:space="preserve"> sent to Jonathan Bradley, Board Chair, at the address above,</w:t>
      </w:r>
      <w:r>
        <w:t xml:space="preserve"> and will not be accepted after 3:00pm on May 17, 2016. </w:t>
      </w:r>
    </w:p>
    <w:p w:rsidR="00593A38" w:rsidRDefault="00593A38" w:rsidP="000300EF">
      <w:pPr>
        <w:pStyle w:val="ListParagraph"/>
        <w:numPr>
          <w:ilvl w:val="0"/>
          <w:numId w:val="9"/>
        </w:numPr>
      </w:pPr>
      <w:r>
        <w:t xml:space="preserve">All bids received and not withdrawn will be considered binding on the bidder and may not be withdrawn after 3:00p.m. </w:t>
      </w:r>
      <w:proofErr w:type="gramStart"/>
      <w:r>
        <w:t>on</w:t>
      </w:r>
      <w:proofErr w:type="gramEnd"/>
      <w:r>
        <w:t xml:space="preserve"> May 17, 2016.</w:t>
      </w:r>
    </w:p>
    <w:p w:rsidR="000300EF" w:rsidRDefault="000300EF" w:rsidP="000300EF">
      <w:pPr>
        <w:rPr>
          <w:b/>
        </w:rPr>
      </w:pPr>
    </w:p>
    <w:p w:rsidR="00030320" w:rsidRDefault="00030320" w:rsidP="00030320">
      <w:r w:rsidRPr="0039370B">
        <w:rPr>
          <w:b/>
        </w:rPr>
        <w:t xml:space="preserve">Bid </w:t>
      </w:r>
      <w:r>
        <w:rPr>
          <w:b/>
        </w:rPr>
        <w:t>Opening and Acceptance</w:t>
      </w:r>
      <w:r>
        <w:t>: The Paideia Academy Board of Directors will open and review all bids at their Board meeting on May 17, 2016, which begins at 6:00pm.  The Board will consider all validly submitted bids and will accept in its sole discretion what it deems to be commercially reasonable bid or bids.  Organizations with accepted bids will be notified by 4:00pm on May 18, 2016.</w:t>
      </w:r>
    </w:p>
    <w:p w:rsidR="0004105E" w:rsidRDefault="0004105E" w:rsidP="0004105E"/>
    <w:p w:rsidR="0039370B" w:rsidRPr="0039370B" w:rsidRDefault="0039370B" w:rsidP="0039370B">
      <w:pPr>
        <w:rPr>
          <w:b/>
        </w:rPr>
      </w:pPr>
      <w:r w:rsidRPr="0039370B">
        <w:rPr>
          <w:b/>
        </w:rPr>
        <w:t>Payment</w:t>
      </w:r>
      <w:r w:rsidR="009F2F1A">
        <w:rPr>
          <w:b/>
        </w:rPr>
        <w:t xml:space="preserve"> by Winning Bidder(s)</w:t>
      </w:r>
      <w:r w:rsidRPr="0039370B">
        <w:rPr>
          <w:b/>
        </w:rPr>
        <w:t xml:space="preserve">: </w:t>
      </w:r>
      <w:r>
        <w:t>Payment in full</w:t>
      </w:r>
      <w:r w:rsidR="00ED6983">
        <w:t>, in the form of a cashier’s check,</w:t>
      </w:r>
      <w:r w:rsidRPr="0039370B">
        <w:t xml:space="preserve"> must be received by Paideia Academy </w:t>
      </w:r>
      <w:r>
        <w:t xml:space="preserve">by </w:t>
      </w:r>
      <w:r w:rsidR="00030320">
        <w:t>3</w:t>
      </w:r>
      <w:r>
        <w:t xml:space="preserve">:00pm on </w:t>
      </w:r>
      <w:r w:rsidR="00030320">
        <w:t>May 27</w:t>
      </w:r>
      <w:r>
        <w:t>, 2016.</w:t>
      </w:r>
      <w:r w:rsidR="00ED6983">
        <w:t xml:space="preserve">  </w:t>
      </w:r>
      <w:r w:rsidR="004D001E">
        <w:rPr>
          <w:i/>
        </w:rPr>
        <w:t xml:space="preserve"> </w:t>
      </w:r>
      <w:r w:rsidR="004D001E">
        <w:rPr>
          <w:b/>
        </w:rPr>
        <w:t xml:space="preserve"> </w:t>
      </w:r>
    </w:p>
    <w:p w:rsidR="0039370B" w:rsidRDefault="0039370B" w:rsidP="0039370B"/>
    <w:p w:rsidR="009F2F1A" w:rsidRDefault="009F2F1A" w:rsidP="009F2F1A">
      <w:r w:rsidRPr="0039370B">
        <w:rPr>
          <w:b/>
        </w:rPr>
        <w:t>Inventory Pick-Up</w:t>
      </w:r>
      <w:r>
        <w:t xml:space="preserve">: </w:t>
      </w:r>
      <w:r w:rsidR="00787084">
        <w:t>Winning bidders must schedule a time to collect and remove their purchased items in their</w:t>
      </w:r>
      <w:r>
        <w:t xml:space="preserve"> entirety </w:t>
      </w:r>
      <w:proofErr w:type="gramStart"/>
      <w:r w:rsidR="00787084">
        <w:t xml:space="preserve">between </w:t>
      </w:r>
      <w:r>
        <w:t>June 17 – 24, 2016</w:t>
      </w:r>
      <w:proofErr w:type="gramEnd"/>
      <w:r w:rsidR="00787084">
        <w:t>.  Winning bidders are solely responsible for all costs associated with removal and transportation of purchased items.</w:t>
      </w:r>
    </w:p>
    <w:p w:rsidR="00787084" w:rsidRDefault="00787084" w:rsidP="009F2F1A"/>
    <w:p w:rsidR="009F2F1A" w:rsidRDefault="009F2F1A" w:rsidP="009F2F1A"/>
    <w:p w:rsidR="009F2F1A" w:rsidRDefault="004B0DFC" w:rsidP="009F2F1A">
      <w:r>
        <w:t xml:space="preserve">Any questions regarding the inventory or the bidding process can be directed to </w:t>
      </w:r>
      <w:r w:rsidR="004D001E">
        <w:t xml:space="preserve">Marci Levy-Maguire, Paideia Academy Director at </w:t>
      </w:r>
      <w:hyperlink r:id="rId8" w:history="1">
        <w:r w:rsidR="004D001E" w:rsidRPr="002809EE">
          <w:rPr>
            <w:rStyle w:val="Hyperlink"/>
          </w:rPr>
          <w:t>mlevymaguire@paideiaacademy.org</w:t>
        </w:r>
      </w:hyperlink>
      <w:r w:rsidR="004D001E">
        <w:t xml:space="preserve"> or 952-953-6200.</w:t>
      </w:r>
    </w:p>
    <w:p w:rsidR="009F2F1A" w:rsidRDefault="009F2F1A" w:rsidP="009F2F1A"/>
    <w:p w:rsidR="009F2F1A" w:rsidRDefault="009F2F1A" w:rsidP="009F2F1A"/>
    <w:p w:rsidR="009F2F1A" w:rsidRDefault="009F2F1A" w:rsidP="009F2F1A"/>
    <w:p w:rsidR="009F2F1A" w:rsidRDefault="009F2F1A" w:rsidP="009F2F1A"/>
    <w:p w:rsidR="009F2F1A" w:rsidRDefault="009F2F1A" w:rsidP="009F2F1A"/>
    <w:p w:rsidR="009F2F1A" w:rsidRDefault="009F2F1A" w:rsidP="009F2F1A"/>
    <w:p w:rsidR="009F2F1A" w:rsidRDefault="009F2F1A" w:rsidP="009F2F1A"/>
    <w:p w:rsidR="009F2F1A" w:rsidRDefault="009F2F1A" w:rsidP="009F2F1A"/>
    <w:p w:rsidR="009F2F1A" w:rsidRDefault="009F2F1A" w:rsidP="009F2F1A"/>
    <w:p w:rsidR="00787084" w:rsidRDefault="00787084">
      <w:pPr>
        <w:rPr>
          <w:b/>
          <w:sz w:val="32"/>
          <w:szCs w:val="32"/>
        </w:rPr>
      </w:pPr>
      <w:r>
        <w:rPr>
          <w:b/>
          <w:sz w:val="32"/>
          <w:szCs w:val="32"/>
        </w:rPr>
        <w:br w:type="page"/>
      </w:r>
    </w:p>
    <w:p w:rsidR="00787084" w:rsidRDefault="009F2F1A" w:rsidP="009F2F1A">
      <w:pPr>
        <w:jc w:val="center"/>
        <w:rPr>
          <w:b/>
          <w:sz w:val="32"/>
          <w:szCs w:val="32"/>
        </w:rPr>
      </w:pPr>
      <w:r w:rsidRPr="0004105E">
        <w:rPr>
          <w:b/>
          <w:sz w:val="32"/>
          <w:szCs w:val="32"/>
        </w:rPr>
        <w:lastRenderedPageBreak/>
        <w:t xml:space="preserve">Bid </w:t>
      </w:r>
      <w:r>
        <w:rPr>
          <w:b/>
          <w:sz w:val="32"/>
          <w:szCs w:val="32"/>
        </w:rPr>
        <w:t>Form</w:t>
      </w:r>
      <w:r w:rsidRPr="0004105E">
        <w:rPr>
          <w:b/>
          <w:sz w:val="32"/>
          <w:szCs w:val="32"/>
        </w:rPr>
        <w:t xml:space="preserve"> </w:t>
      </w:r>
      <w:r w:rsidR="00787084">
        <w:rPr>
          <w:b/>
          <w:sz w:val="32"/>
          <w:szCs w:val="32"/>
        </w:rPr>
        <w:t>A</w:t>
      </w:r>
    </w:p>
    <w:p w:rsidR="009F2F1A" w:rsidRDefault="00787084" w:rsidP="009F2F1A">
      <w:pPr>
        <w:jc w:val="center"/>
        <w:rPr>
          <w:b/>
          <w:sz w:val="32"/>
          <w:szCs w:val="32"/>
        </w:rPr>
      </w:pPr>
      <w:r>
        <w:rPr>
          <w:b/>
          <w:sz w:val="32"/>
          <w:szCs w:val="32"/>
        </w:rPr>
        <w:t>(F</w:t>
      </w:r>
      <w:r w:rsidR="009F2F1A" w:rsidRPr="0004105E">
        <w:rPr>
          <w:b/>
          <w:sz w:val="32"/>
          <w:szCs w:val="32"/>
        </w:rPr>
        <w:t xml:space="preserve">or </w:t>
      </w:r>
      <w:r w:rsidR="00075D23" w:rsidRPr="00787084">
        <w:rPr>
          <w:b/>
          <w:sz w:val="32"/>
          <w:szCs w:val="32"/>
          <w:u w:val="single"/>
        </w:rPr>
        <w:t>All</w:t>
      </w:r>
      <w:r w:rsidR="00075D23">
        <w:rPr>
          <w:b/>
          <w:sz w:val="32"/>
          <w:szCs w:val="32"/>
        </w:rPr>
        <w:t xml:space="preserve"> </w:t>
      </w:r>
      <w:r w:rsidR="009F2F1A" w:rsidRPr="0004105E">
        <w:rPr>
          <w:b/>
          <w:sz w:val="32"/>
          <w:szCs w:val="32"/>
        </w:rPr>
        <w:t>Paideia Academy Assets</w:t>
      </w:r>
      <w:r>
        <w:rPr>
          <w:b/>
          <w:sz w:val="32"/>
          <w:szCs w:val="32"/>
        </w:rPr>
        <w:t>)</w:t>
      </w:r>
    </w:p>
    <w:p w:rsidR="0004105E" w:rsidRDefault="0004105E" w:rsidP="0004105E"/>
    <w:p w:rsidR="00787084" w:rsidRPr="00787084" w:rsidRDefault="00787084" w:rsidP="00787084">
      <w:pPr>
        <w:ind w:left="720" w:right="576"/>
        <w:jc w:val="center"/>
        <w:rPr>
          <w:b/>
          <w:color w:val="FF0000"/>
        </w:rPr>
      </w:pPr>
      <w:r w:rsidRPr="00787084">
        <w:rPr>
          <w:b/>
          <w:color w:val="FF0000"/>
        </w:rPr>
        <w:t>IF COMPLETING THIS BID FORM, BIDDER MUST ALSO COMPLETE BID FORM B.  THIS BID WILL NOT BE CONSIDERED UNLESS SUBMITTED WITH A COMPLETED BID FROM B.</w:t>
      </w:r>
    </w:p>
    <w:p w:rsidR="009F2F1A" w:rsidRDefault="009F2F1A" w:rsidP="0004105E"/>
    <w:p w:rsidR="009F2F1A" w:rsidRDefault="009F2F1A" w:rsidP="0004105E">
      <w:r w:rsidRPr="009F2F1A">
        <w:rPr>
          <w:b/>
        </w:rPr>
        <w:t>Date of Bid Submission:</w:t>
      </w:r>
      <w:r>
        <w:t xml:space="preserve"> __________________</w:t>
      </w:r>
    </w:p>
    <w:p w:rsidR="009F2F1A" w:rsidRDefault="009F2F1A" w:rsidP="0004105E">
      <w:pPr>
        <w:rPr>
          <w:b/>
        </w:rPr>
      </w:pPr>
    </w:p>
    <w:p w:rsidR="009F2F1A" w:rsidRDefault="009F2F1A" w:rsidP="0004105E">
      <w:r w:rsidRPr="009F2F1A">
        <w:rPr>
          <w:b/>
        </w:rPr>
        <w:t>Organization Name:</w:t>
      </w:r>
      <w:r>
        <w:t xml:space="preserve"> __________________________________________</w:t>
      </w:r>
    </w:p>
    <w:p w:rsidR="009F2F1A" w:rsidRDefault="009F2F1A" w:rsidP="0004105E"/>
    <w:p w:rsidR="009F2F1A" w:rsidRPr="009F2F1A" w:rsidRDefault="009F2F1A" w:rsidP="0004105E">
      <w:pPr>
        <w:rPr>
          <w:b/>
        </w:rPr>
      </w:pPr>
      <w:r w:rsidRPr="009F2F1A">
        <w:rPr>
          <w:b/>
        </w:rPr>
        <w:t>Organization Address:</w:t>
      </w:r>
      <w:r>
        <w:rPr>
          <w:b/>
        </w:rPr>
        <w:t xml:space="preserve"> </w:t>
      </w:r>
      <w:r>
        <w:t>__________________________________________</w:t>
      </w:r>
    </w:p>
    <w:p w:rsidR="009F2F1A" w:rsidRDefault="009F2F1A" w:rsidP="0004105E"/>
    <w:p w:rsidR="009F2F1A" w:rsidRPr="00D828AA" w:rsidRDefault="009F2F1A" w:rsidP="0004105E">
      <w:pPr>
        <w:rPr>
          <w:b/>
        </w:rPr>
      </w:pPr>
      <w:r w:rsidRPr="00D828AA">
        <w:rPr>
          <w:b/>
        </w:rPr>
        <w:t>Organization Contact Information:</w:t>
      </w:r>
    </w:p>
    <w:p w:rsidR="009F2F1A" w:rsidRDefault="009F2F1A" w:rsidP="0004105E">
      <w:r>
        <w:tab/>
        <w:t xml:space="preserve">Name: </w:t>
      </w:r>
      <w:r w:rsidR="00D828AA">
        <w:t>__________________________________________</w:t>
      </w:r>
    </w:p>
    <w:p w:rsidR="009F2F1A" w:rsidRDefault="009F2F1A" w:rsidP="009F2F1A">
      <w:pPr>
        <w:ind w:firstLine="720"/>
      </w:pPr>
      <w:r>
        <w:t>Phone:</w:t>
      </w:r>
      <w:r w:rsidR="00D828AA" w:rsidRPr="00D828AA">
        <w:t xml:space="preserve"> </w:t>
      </w:r>
      <w:r w:rsidR="00D828AA">
        <w:t>__________________________________________</w:t>
      </w:r>
    </w:p>
    <w:p w:rsidR="009F2F1A" w:rsidRDefault="009F2F1A" w:rsidP="0004105E">
      <w:r>
        <w:tab/>
        <w:t>Email:</w:t>
      </w:r>
      <w:r w:rsidR="00D828AA" w:rsidRPr="00D828AA">
        <w:t xml:space="preserve"> </w:t>
      </w:r>
      <w:r w:rsidR="00D828AA">
        <w:t>__________________________________________</w:t>
      </w:r>
    </w:p>
    <w:p w:rsidR="009F2F1A" w:rsidRDefault="009F2F1A" w:rsidP="0004105E"/>
    <w:p w:rsidR="009F2F1A" w:rsidRPr="004B0DFC" w:rsidRDefault="009F2F1A" w:rsidP="0004105E">
      <w:pPr>
        <w:rPr>
          <w:sz w:val="28"/>
          <w:szCs w:val="28"/>
        </w:rPr>
      </w:pPr>
      <w:r w:rsidRPr="004B0DFC">
        <w:rPr>
          <w:b/>
          <w:sz w:val="28"/>
          <w:szCs w:val="28"/>
        </w:rPr>
        <w:t>Bid</w:t>
      </w:r>
      <w:r w:rsidR="004B0DFC" w:rsidRPr="004B0DFC">
        <w:rPr>
          <w:b/>
          <w:sz w:val="28"/>
          <w:szCs w:val="28"/>
        </w:rPr>
        <w:t xml:space="preserve"> amount for Entire Inventory</w:t>
      </w:r>
      <w:r w:rsidRPr="004B0DFC">
        <w:rPr>
          <w:b/>
          <w:sz w:val="28"/>
          <w:szCs w:val="28"/>
        </w:rPr>
        <w:t>:</w:t>
      </w:r>
      <w:r w:rsidR="00787084">
        <w:rPr>
          <w:sz w:val="28"/>
          <w:szCs w:val="28"/>
        </w:rPr>
        <w:t xml:space="preserve"> </w:t>
      </w:r>
      <w:r w:rsidR="004B0DFC" w:rsidRPr="004B0DFC">
        <w:rPr>
          <w:sz w:val="28"/>
          <w:szCs w:val="28"/>
        </w:rPr>
        <w:t>$</w:t>
      </w:r>
      <w:r w:rsidRPr="004B0DFC">
        <w:rPr>
          <w:sz w:val="28"/>
          <w:szCs w:val="28"/>
        </w:rPr>
        <w:t>___________________________</w:t>
      </w:r>
    </w:p>
    <w:p w:rsidR="009F2F1A" w:rsidRDefault="009F2F1A" w:rsidP="0004105E"/>
    <w:p w:rsidR="009F2F1A" w:rsidRDefault="009F2F1A" w:rsidP="0004105E"/>
    <w:p w:rsidR="00075D23" w:rsidRDefault="00075D23" w:rsidP="0004105E"/>
    <w:p w:rsidR="00075D23" w:rsidRDefault="00075D23" w:rsidP="0004105E"/>
    <w:p w:rsidR="00075D23" w:rsidRDefault="00075D23" w:rsidP="0004105E">
      <w:r>
        <w:t>Authorized Signer for Organization: (Printed Name</w:t>
      </w:r>
      <w:proofErr w:type="gramStart"/>
      <w:r>
        <w:t>)_</w:t>
      </w:r>
      <w:proofErr w:type="gramEnd"/>
      <w:r>
        <w:t>_______________________________________</w:t>
      </w:r>
    </w:p>
    <w:p w:rsidR="00075D23" w:rsidRDefault="00075D23" w:rsidP="0004105E"/>
    <w:p w:rsidR="00075D23" w:rsidRDefault="00075D23" w:rsidP="0004105E"/>
    <w:p w:rsidR="00075D23" w:rsidRDefault="00075D23" w:rsidP="00075D23">
      <w:r>
        <w:t>Authorized Signature for Organization: (Signature</w:t>
      </w:r>
      <w:proofErr w:type="gramStart"/>
      <w:r>
        <w:t>)_</w:t>
      </w:r>
      <w:proofErr w:type="gramEnd"/>
      <w:r>
        <w:t>_______________________________________</w:t>
      </w:r>
    </w:p>
    <w:p w:rsidR="00075D23" w:rsidRDefault="00075D23" w:rsidP="0004105E"/>
    <w:p w:rsidR="00075D23" w:rsidRDefault="00075D23" w:rsidP="0004105E"/>
    <w:p w:rsidR="00075D23" w:rsidRDefault="00075D23" w:rsidP="0004105E"/>
    <w:p w:rsidR="00075D23" w:rsidRDefault="00075D23" w:rsidP="0004105E"/>
    <w:p w:rsidR="00075D23" w:rsidRDefault="00075D23" w:rsidP="0004105E"/>
    <w:p w:rsidR="00075D23" w:rsidRDefault="00075D23" w:rsidP="0004105E"/>
    <w:p w:rsidR="00075D23" w:rsidRDefault="00075D23" w:rsidP="0004105E"/>
    <w:p w:rsidR="00075D23" w:rsidRDefault="00075D23" w:rsidP="0004105E"/>
    <w:p w:rsidR="00075D23" w:rsidRDefault="00075D23" w:rsidP="0004105E"/>
    <w:p w:rsidR="00787084" w:rsidRDefault="00787084">
      <w:pPr>
        <w:rPr>
          <w:b/>
          <w:sz w:val="32"/>
          <w:szCs w:val="32"/>
        </w:rPr>
      </w:pPr>
      <w:r>
        <w:rPr>
          <w:b/>
          <w:sz w:val="32"/>
          <w:szCs w:val="32"/>
        </w:rPr>
        <w:br w:type="page"/>
      </w:r>
    </w:p>
    <w:p w:rsidR="00787084" w:rsidRDefault="00075D23" w:rsidP="00075D23">
      <w:pPr>
        <w:jc w:val="center"/>
        <w:rPr>
          <w:b/>
          <w:sz w:val="32"/>
          <w:szCs w:val="32"/>
        </w:rPr>
      </w:pPr>
      <w:r w:rsidRPr="0004105E">
        <w:rPr>
          <w:b/>
          <w:sz w:val="32"/>
          <w:szCs w:val="32"/>
        </w:rPr>
        <w:lastRenderedPageBreak/>
        <w:t xml:space="preserve">Bid </w:t>
      </w:r>
      <w:r>
        <w:rPr>
          <w:b/>
          <w:sz w:val="32"/>
          <w:szCs w:val="32"/>
        </w:rPr>
        <w:t>Form</w:t>
      </w:r>
      <w:r w:rsidR="00787084">
        <w:rPr>
          <w:b/>
          <w:sz w:val="32"/>
          <w:szCs w:val="32"/>
        </w:rPr>
        <w:t xml:space="preserve"> B</w:t>
      </w:r>
    </w:p>
    <w:p w:rsidR="00075D23" w:rsidRDefault="00787084" w:rsidP="00075D23">
      <w:pPr>
        <w:jc w:val="center"/>
        <w:rPr>
          <w:b/>
          <w:sz w:val="32"/>
          <w:szCs w:val="32"/>
        </w:rPr>
      </w:pPr>
      <w:r>
        <w:rPr>
          <w:b/>
          <w:sz w:val="32"/>
          <w:szCs w:val="32"/>
        </w:rPr>
        <w:t>(F</w:t>
      </w:r>
      <w:r w:rsidR="00075D23" w:rsidRPr="0004105E">
        <w:rPr>
          <w:b/>
          <w:sz w:val="32"/>
          <w:szCs w:val="32"/>
        </w:rPr>
        <w:t xml:space="preserve">or </w:t>
      </w:r>
      <w:r w:rsidRPr="00787084">
        <w:rPr>
          <w:b/>
          <w:sz w:val="32"/>
          <w:szCs w:val="32"/>
          <w:u w:val="single"/>
        </w:rPr>
        <w:t>Individual</w:t>
      </w:r>
      <w:r w:rsidR="00075D23">
        <w:rPr>
          <w:b/>
          <w:sz w:val="32"/>
          <w:szCs w:val="32"/>
        </w:rPr>
        <w:t xml:space="preserve"> </w:t>
      </w:r>
      <w:r w:rsidR="00075D23" w:rsidRPr="0004105E">
        <w:rPr>
          <w:b/>
          <w:sz w:val="32"/>
          <w:szCs w:val="32"/>
        </w:rPr>
        <w:t xml:space="preserve">Paideia Academy </w:t>
      </w:r>
      <w:r>
        <w:rPr>
          <w:b/>
          <w:sz w:val="32"/>
          <w:szCs w:val="32"/>
        </w:rPr>
        <w:t>Lots)</w:t>
      </w:r>
    </w:p>
    <w:p w:rsidR="00075D23" w:rsidRDefault="00075D23" w:rsidP="00075D23"/>
    <w:p w:rsidR="00075D23" w:rsidRDefault="00075D23" w:rsidP="00075D23"/>
    <w:p w:rsidR="00075D23" w:rsidRDefault="00075D23" w:rsidP="00075D23">
      <w:r w:rsidRPr="009F2F1A">
        <w:rPr>
          <w:b/>
        </w:rPr>
        <w:t>Date of Bid Submission:</w:t>
      </w:r>
      <w:r>
        <w:t xml:space="preserve"> __________________</w:t>
      </w:r>
    </w:p>
    <w:p w:rsidR="00075D23" w:rsidRDefault="00075D23" w:rsidP="00075D23">
      <w:pPr>
        <w:rPr>
          <w:b/>
        </w:rPr>
      </w:pPr>
    </w:p>
    <w:p w:rsidR="00075D23" w:rsidRDefault="00075D23" w:rsidP="00075D23">
      <w:r w:rsidRPr="009F2F1A">
        <w:rPr>
          <w:b/>
        </w:rPr>
        <w:t>Organization Name:</w:t>
      </w:r>
      <w:r>
        <w:t xml:space="preserve"> __________________________________________</w:t>
      </w:r>
    </w:p>
    <w:p w:rsidR="00075D23" w:rsidRDefault="00075D23" w:rsidP="00075D23"/>
    <w:p w:rsidR="00075D23" w:rsidRPr="009F2F1A" w:rsidRDefault="00075D23" w:rsidP="00075D23">
      <w:pPr>
        <w:rPr>
          <w:b/>
        </w:rPr>
      </w:pPr>
      <w:r w:rsidRPr="009F2F1A">
        <w:rPr>
          <w:b/>
        </w:rPr>
        <w:t>Organization Address:</w:t>
      </w:r>
      <w:r>
        <w:rPr>
          <w:b/>
        </w:rPr>
        <w:t xml:space="preserve"> </w:t>
      </w:r>
      <w:r>
        <w:t>__________________________________________</w:t>
      </w:r>
    </w:p>
    <w:p w:rsidR="00075D23" w:rsidRDefault="00075D23" w:rsidP="00075D23"/>
    <w:p w:rsidR="00075D23" w:rsidRPr="00D828AA" w:rsidRDefault="00075D23" w:rsidP="00075D23">
      <w:pPr>
        <w:rPr>
          <w:b/>
        </w:rPr>
      </w:pPr>
      <w:r w:rsidRPr="00D828AA">
        <w:rPr>
          <w:b/>
        </w:rPr>
        <w:t>Organization Contact Information:</w:t>
      </w:r>
    </w:p>
    <w:p w:rsidR="00075D23" w:rsidRDefault="00075D23" w:rsidP="00075D23">
      <w:r>
        <w:tab/>
        <w:t>Name: __________________________________________</w:t>
      </w:r>
    </w:p>
    <w:p w:rsidR="00075D23" w:rsidRDefault="00075D23" w:rsidP="00075D23">
      <w:pPr>
        <w:ind w:firstLine="720"/>
      </w:pPr>
      <w:r>
        <w:t>Phone:</w:t>
      </w:r>
      <w:r w:rsidRPr="00D828AA">
        <w:t xml:space="preserve"> </w:t>
      </w:r>
      <w:r>
        <w:t>__________________________________________</w:t>
      </w:r>
    </w:p>
    <w:p w:rsidR="00075D23" w:rsidRDefault="00075D23" w:rsidP="00075D23">
      <w:r>
        <w:tab/>
        <w:t>Email:</w:t>
      </w:r>
      <w:r w:rsidRPr="00D828AA">
        <w:t xml:space="preserve"> </w:t>
      </w:r>
      <w:r>
        <w:t>__________________________________________</w:t>
      </w:r>
    </w:p>
    <w:p w:rsidR="00075D23" w:rsidRDefault="00075D23" w:rsidP="00075D23"/>
    <w:p w:rsidR="00075D23" w:rsidRDefault="00075D23" w:rsidP="00075D23"/>
    <w:p w:rsidR="00075D23" w:rsidRPr="004B0DFC" w:rsidRDefault="00075D23" w:rsidP="00075D23">
      <w:pPr>
        <w:rPr>
          <w:b/>
        </w:rPr>
      </w:pPr>
      <w:r w:rsidRPr="004B0DFC">
        <w:rPr>
          <w:b/>
        </w:rPr>
        <w:t>Bid amount for Furniture &amp; Equipment</w:t>
      </w:r>
      <w:r>
        <w:rPr>
          <w:b/>
        </w:rPr>
        <w:t xml:space="preserve">: </w:t>
      </w:r>
      <w:r>
        <w:rPr>
          <w:b/>
        </w:rPr>
        <w:tab/>
      </w:r>
      <w:r>
        <w:rPr>
          <w:b/>
        </w:rPr>
        <w:tab/>
      </w:r>
      <w:r>
        <w:rPr>
          <w:b/>
        </w:rPr>
        <w:tab/>
      </w:r>
      <w:r w:rsidR="00787084" w:rsidRPr="004B0DFC">
        <w:rPr>
          <w:sz w:val="28"/>
          <w:szCs w:val="28"/>
        </w:rPr>
        <w:t>$</w:t>
      </w:r>
      <w:r>
        <w:rPr>
          <w:b/>
        </w:rPr>
        <w:t>________________________________</w:t>
      </w:r>
    </w:p>
    <w:p w:rsidR="00075D23" w:rsidRDefault="00075D23" w:rsidP="00075D23"/>
    <w:p w:rsidR="00075D23" w:rsidRPr="004B0DFC" w:rsidRDefault="00075D23" w:rsidP="00075D23">
      <w:pPr>
        <w:rPr>
          <w:b/>
        </w:rPr>
      </w:pPr>
      <w:r w:rsidRPr="004B0DFC">
        <w:rPr>
          <w:b/>
        </w:rPr>
        <w:t xml:space="preserve">Bid amount for </w:t>
      </w:r>
      <w:r>
        <w:rPr>
          <w:b/>
        </w:rPr>
        <w:t>Technology:</w:t>
      </w:r>
      <w:r>
        <w:rPr>
          <w:b/>
        </w:rPr>
        <w:tab/>
      </w:r>
      <w:r>
        <w:rPr>
          <w:b/>
        </w:rPr>
        <w:tab/>
      </w:r>
      <w:r>
        <w:rPr>
          <w:b/>
        </w:rPr>
        <w:tab/>
      </w:r>
      <w:r>
        <w:rPr>
          <w:b/>
        </w:rPr>
        <w:tab/>
      </w:r>
      <w:r w:rsidR="00787084" w:rsidRPr="004B0DFC">
        <w:rPr>
          <w:sz w:val="28"/>
          <w:szCs w:val="28"/>
        </w:rPr>
        <w:t>$</w:t>
      </w:r>
      <w:r>
        <w:rPr>
          <w:b/>
        </w:rPr>
        <w:t>________________________________</w:t>
      </w:r>
    </w:p>
    <w:p w:rsidR="00075D23" w:rsidRDefault="00075D23" w:rsidP="00075D23"/>
    <w:p w:rsidR="00075D23" w:rsidRPr="004B0DFC" w:rsidRDefault="00075D23" w:rsidP="00075D23">
      <w:pPr>
        <w:rPr>
          <w:b/>
        </w:rPr>
      </w:pPr>
      <w:r w:rsidRPr="004B0DFC">
        <w:rPr>
          <w:b/>
        </w:rPr>
        <w:t>Bid amount for Curriculum &amp; Instruction</w:t>
      </w:r>
      <w:r>
        <w:rPr>
          <w:b/>
        </w:rPr>
        <w:t>:</w:t>
      </w:r>
      <w:r>
        <w:rPr>
          <w:b/>
        </w:rPr>
        <w:tab/>
      </w:r>
      <w:r>
        <w:rPr>
          <w:b/>
        </w:rPr>
        <w:tab/>
      </w:r>
      <w:r w:rsidR="00787084" w:rsidRPr="004B0DFC">
        <w:rPr>
          <w:sz w:val="28"/>
          <w:szCs w:val="28"/>
        </w:rPr>
        <w:t>$</w:t>
      </w:r>
      <w:r>
        <w:rPr>
          <w:b/>
        </w:rPr>
        <w:t>________________________________</w:t>
      </w:r>
    </w:p>
    <w:p w:rsidR="00075D23" w:rsidRDefault="00075D23" w:rsidP="00075D23"/>
    <w:p w:rsidR="00075D23" w:rsidRDefault="00075D23" w:rsidP="00075D23">
      <w:r w:rsidRPr="004B0DFC">
        <w:rPr>
          <w:b/>
        </w:rPr>
        <w:t xml:space="preserve">Bid amount for Playground </w:t>
      </w:r>
      <w:r>
        <w:rPr>
          <w:b/>
        </w:rPr>
        <w:tab/>
      </w:r>
      <w:r>
        <w:rPr>
          <w:b/>
        </w:rPr>
        <w:tab/>
      </w:r>
      <w:r>
        <w:rPr>
          <w:b/>
        </w:rPr>
        <w:tab/>
      </w:r>
      <w:r>
        <w:rPr>
          <w:b/>
        </w:rPr>
        <w:tab/>
      </w:r>
      <w:r w:rsidR="00787084" w:rsidRPr="004B0DFC">
        <w:rPr>
          <w:sz w:val="28"/>
          <w:szCs w:val="28"/>
        </w:rPr>
        <w:t>$</w:t>
      </w:r>
      <w:r>
        <w:rPr>
          <w:b/>
        </w:rPr>
        <w:t>________________________________</w:t>
      </w:r>
    </w:p>
    <w:p w:rsidR="00075D23" w:rsidRDefault="00075D23" w:rsidP="00075D23"/>
    <w:p w:rsidR="00787084" w:rsidRDefault="00787084" w:rsidP="00075D23"/>
    <w:p w:rsidR="00075D23" w:rsidRDefault="00075D23" w:rsidP="0004105E"/>
    <w:p w:rsidR="00787084" w:rsidRDefault="00787084" w:rsidP="00787084">
      <w:r>
        <w:t>Authorized Signer for Organization: (Printed Name</w:t>
      </w:r>
      <w:proofErr w:type="gramStart"/>
      <w:r>
        <w:t>)_</w:t>
      </w:r>
      <w:proofErr w:type="gramEnd"/>
      <w:r>
        <w:t>_______________________________________</w:t>
      </w:r>
    </w:p>
    <w:p w:rsidR="00787084" w:rsidRDefault="00787084" w:rsidP="00787084"/>
    <w:p w:rsidR="00787084" w:rsidRDefault="00787084" w:rsidP="00787084"/>
    <w:p w:rsidR="00787084" w:rsidRDefault="00787084" w:rsidP="00787084">
      <w:r>
        <w:t>Authorized Signature for Organization: (Signature</w:t>
      </w:r>
      <w:proofErr w:type="gramStart"/>
      <w:r>
        <w:t>)_</w:t>
      </w:r>
      <w:proofErr w:type="gramEnd"/>
      <w:r>
        <w:t>_______________________________________</w:t>
      </w:r>
    </w:p>
    <w:p w:rsidR="00787084" w:rsidRDefault="00787084" w:rsidP="00787084"/>
    <w:p w:rsidR="00787084" w:rsidRDefault="00787084" w:rsidP="0004105E"/>
    <w:sectPr w:rsidR="00787084" w:rsidSect="00117480">
      <w:headerReference w:type="default" r:id="rId9"/>
      <w:footerReference w:type="default" r:id="rId10"/>
      <w:headerReference w:type="first" r:id="rId11"/>
      <w:footerReference w:type="first" r:id="rId12"/>
      <w:pgSz w:w="12240" w:h="15840"/>
      <w:pgMar w:top="1350" w:right="1152" w:bottom="907" w:left="1152" w:header="36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36" w:rsidRDefault="000E2536">
      <w:r>
        <w:separator/>
      </w:r>
    </w:p>
  </w:endnote>
  <w:endnote w:type="continuationSeparator" w:id="0">
    <w:p w:rsidR="000E2536" w:rsidRDefault="000E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36" w:rsidRPr="00531F19" w:rsidRDefault="000E2536" w:rsidP="00531F19">
    <w:pPr>
      <w:pStyle w:val="Footer"/>
      <w:pBdr>
        <w:top w:val="thinThickSmallGap" w:sz="12" w:space="1" w:color="auto"/>
      </w:pBdr>
      <w:ind w:left="-270" w:right="-324"/>
      <w:jc w:val="center"/>
      <w:rPr>
        <w:rFonts w:ascii="Garamond" w:hAnsi="Garamond"/>
        <w:sz w:val="20"/>
        <w:szCs w:val="21"/>
      </w:rPr>
    </w:pPr>
    <w:r w:rsidRPr="00531F19">
      <w:rPr>
        <w:rFonts w:ascii="Garamond" w:hAnsi="Garamond"/>
        <w:sz w:val="20"/>
        <w:szCs w:val="21"/>
      </w:rPr>
      <w:t>7200 West 147</w:t>
    </w:r>
    <w:r w:rsidRPr="00531F19">
      <w:rPr>
        <w:rFonts w:ascii="Garamond" w:hAnsi="Garamond"/>
        <w:sz w:val="20"/>
        <w:szCs w:val="21"/>
        <w:vertAlign w:val="superscript"/>
      </w:rPr>
      <w:t>th</w:t>
    </w:r>
    <w:r w:rsidRPr="00531F19">
      <w:rPr>
        <w:rFonts w:ascii="Garamond" w:hAnsi="Garamond"/>
        <w:sz w:val="20"/>
        <w:szCs w:val="21"/>
      </w:rPr>
      <w:t xml:space="preserve"> Street, Apple Valley, MN 55124      P</w:t>
    </w:r>
    <w:proofErr w:type="gramStart"/>
    <w:r w:rsidRPr="00531F19">
      <w:rPr>
        <w:rFonts w:ascii="Garamond" w:hAnsi="Garamond"/>
        <w:sz w:val="20"/>
        <w:szCs w:val="21"/>
      </w:rPr>
      <w:t>:952</w:t>
    </w:r>
    <w:proofErr w:type="gramEnd"/>
    <w:r w:rsidRPr="00531F19">
      <w:rPr>
        <w:rFonts w:ascii="Garamond" w:hAnsi="Garamond"/>
        <w:sz w:val="20"/>
        <w:szCs w:val="21"/>
      </w:rPr>
      <w:t>-953-6200    F:952-432-2130    www.paideiaacademy.org</w:t>
    </w:r>
  </w:p>
  <w:p w:rsidR="000E2536" w:rsidRDefault="000E2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36" w:rsidRPr="00531F19" w:rsidRDefault="000E2536" w:rsidP="00531F19">
    <w:pPr>
      <w:pStyle w:val="Footer"/>
      <w:pBdr>
        <w:top w:val="thinThickSmallGap" w:sz="12" w:space="1" w:color="auto"/>
      </w:pBdr>
      <w:ind w:left="-270" w:right="-324"/>
      <w:jc w:val="center"/>
      <w:rPr>
        <w:rFonts w:ascii="Garamond" w:hAnsi="Garamond" w:cs="Gautami"/>
        <w:sz w:val="20"/>
        <w:szCs w:val="21"/>
      </w:rPr>
    </w:pPr>
    <w:r w:rsidRPr="00531F19">
      <w:rPr>
        <w:rFonts w:ascii="Garamond" w:hAnsi="Garamond" w:cs="Gautami"/>
        <w:sz w:val="20"/>
        <w:szCs w:val="21"/>
      </w:rPr>
      <w:t>7200 West 147</w:t>
    </w:r>
    <w:r w:rsidRPr="00531F19">
      <w:rPr>
        <w:rFonts w:ascii="Garamond" w:hAnsi="Garamond" w:cs="Gautami"/>
        <w:sz w:val="20"/>
        <w:szCs w:val="21"/>
        <w:vertAlign w:val="superscript"/>
      </w:rPr>
      <w:t>th</w:t>
    </w:r>
    <w:r w:rsidRPr="00531F19">
      <w:rPr>
        <w:rFonts w:ascii="Garamond" w:hAnsi="Garamond" w:cs="Gautami"/>
        <w:sz w:val="20"/>
        <w:szCs w:val="21"/>
      </w:rPr>
      <w:t xml:space="preserve"> Street, Apple Valley, MN 55124      P</w:t>
    </w:r>
    <w:proofErr w:type="gramStart"/>
    <w:r w:rsidRPr="00531F19">
      <w:rPr>
        <w:rFonts w:ascii="Garamond" w:hAnsi="Garamond" w:cs="Gautami"/>
        <w:sz w:val="20"/>
        <w:szCs w:val="21"/>
      </w:rPr>
      <w:t>:952</w:t>
    </w:r>
    <w:proofErr w:type="gramEnd"/>
    <w:r w:rsidRPr="00531F19">
      <w:rPr>
        <w:rFonts w:ascii="Garamond" w:hAnsi="Garamond" w:cs="Gautami"/>
        <w:sz w:val="20"/>
        <w:szCs w:val="21"/>
      </w:rPr>
      <w:t>-953-6200    F:952-432-2130    www.paideiaacademy.org</w:t>
    </w:r>
  </w:p>
  <w:p w:rsidR="000E2536" w:rsidRPr="00FD551A" w:rsidRDefault="000E2536" w:rsidP="00117480">
    <w:pPr>
      <w:pStyle w:val="Footer"/>
      <w:tabs>
        <w:tab w:val="clear" w:pos="4320"/>
        <w:tab w:val="clear" w:pos="8640"/>
        <w:tab w:val="left" w:pos="64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36" w:rsidRDefault="000E2536">
      <w:r>
        <w:separator/>
      </w:r>
    </w:p>
  </w:footnote>
  <w:footnote w:type="continuationSeparator" w:id="0">
    <w:p w:rsidR="000E2536" w:rsidRDefault="000E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1A" w:rsidRDefault="009F2F1A" w:rsidP="009F2F1A">
    <w:pPr>
      <w:pStyle w:val="Header"/>
      <w:tabs>
        <w:tab w:val="clear" w:pos="4320"/>
        <w:tab w:val="clear" w:pos="8640"/>
      </w:tabs>
      <w:jc w:val="center"/>
    </w:pPr>
    <w:r>
      <w:rPr>
        <w:noProof/>
      </w:rPr>
      <w:drawing>
        <wp:inline distT="0" distB="0" distL="0" distR="0" wp14:anchorId="4DE90672" wp14:editId="7FA92EC8">
          <wp:extent cx="923925" cy="1053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Paideia Academy split.JPG"/>
                  <pic:cNvPicPr/>
                </pic:nvPicPr>
                <pic:blipFill>
                  <a:blip r:embed="rId1">
                    <a:extLst>
                      <a:ext uri="{28A0092B-C50C-407E-A947-70E740481C1C}">
                        <a14:useLocalDpi xmlns:a14="http://schemas.microsoft.com/office/drawing/2010/main" val="0"/>
                      </a:ext>
                    </a:extLst>
                  </a:blip>
                  <a:stretch>
                    <a:fillRect/>
                  </a:stretch>
                </pic:blipFill>
                <pic:spPr>
                  <a:xfrm>
                    <a:off x="0" y="0"/>
                    <a:ext cx="937970" cy="1069084"/>
                  </a:xfrm>
                  <a:prstGeom prst="rect">
                    <a:avLst/>
                  </a:prstGeom>
                </pic:spPr>
              </pic:pic>
            </a:graphicData>
          </a:graphic>
        </wp:inline>
      </w:drawing>
    </w:r>
  </w:p>
  <w:p w:rsidR="009F2F1A" w:rsidRDefault="009F2F1A" w:rsidP="009F2F1A">
    <w:pPr>
      <w:pBdr>
        <w:bottom w:val="thickThinSmallGap" w:sz="12" w:space="1" w:color="auto"/>
      </w:pBdr>
      <w:ind w:right="-324"/>
      <w:jc w:val="center"/>
      <w:rPr>
        <w:rFonts w:ascii="Garamond" w:hAnsi="Garamond" w:cs="Arial"/>
        <w:sz w:val="20"/>
        <w:szCs w:val="20"/>
      </w:rPr>
    </w:pPr>
  </w:p>
  <w:p w:rsidR="009F2F1A" w:rsidRDefault="009F2F1A" w:rsidP="009F2F1A">
    <w:pPr>
      <w:pBdr>
        <w:bottom w:val="thickThinSmallGap" w:sz="12" w:space="1" w:color="auto"/>
      </w:pBdr>
      <w:ind w:right="-324"/>
      <w:jc w:val="center"/>
      <w:rPr>
        <w:rFonts w:ascii="Garamond" w:hAnsi="Garamond" w:cs="Arial"/>
        <w:sz w:val="20"/>
        <w:szCs w:val="20"/>
      </w:rPr>
    </w:pPr>
    <w:r w:rsidRPr="00E24283">
      <w:rPr>
        <w:rFonts w:ascii="Garamond" w:hAnsi="Garamond" w:cs="Arial"/>
        <w:sz w:val="20"/>
        <w:szCs w:val="20"/>
      </w:rPr>
      <w:t>To challenge and inspire learners by engaging each stud</w:t>
    </w:r>
    <w:r>
      <w:rPr>
        <w:rFonts w:ascii="Garamond" w:hAnsi="Garamond" w:cs="Arial"/>
        <w:sz w:val="20"/>
        <w:szCs w:val="20"/>
      </w:rPr>
      <w:t xml:space="preserve">ent in a rigorous, content-rich </w:t>
    </w:r>
    <w:r w:rsidRPr="00E24283">
      <w:rPr>
        <w:rFonts w:ascii="Garamond" w:hAnsi="Garamond" w:cs="Arial"/>
        <w:sz w:val="20"/>
        <w:szCs w:val="20"/>
      </w:rPr>
      <w:t xml:space="preserve">education incorporating </w:t>
    </w:r>
  </w:p>
  <w:p w:rsidR="000E2536" w:rsidRPr="00531F19" w:rsidRDefault="009F2F1A" w:rsidP="009F2F1A">
    <w:pPr>
      <w:pBdr>
        <w:bottom w:val="thickThinSmallGap" w:sz="12" w:space="1" w:color="auto"/>
      </w:pBdr>
      <w:tabs>
        <w:tab w:val="center" w:pos="5130"/>
        <w:tab w:val="right" w:pos="10260"/>
      </w:tabs>
      <w:ind w:right="-324"/>
      <w:rPr>
        <w:rFonts w:ascii="Garamond" w:hAnsi="Garamond"/>
        <w:sz w:val="20"/>
        <w:szCs w:val="22"/>
      </w:rPr>
    </w:pPr>
    <w:r>
      <w:rPr>
        <w:rFonts w:ascii="Garamond" w:hAnsi="Garamond" w:cs="Arial"/>
        <w:sz w:val="20"/>
        <w:szCs w:val="20"/>
      </w:rPr>
      <w:tab/>
    </w:r>
    <w:proofErr w:type="gramStart"/>
    <w:r w:rsidRPr="00E24283">
      <w:rPr>
        <w:rFonts w:ascii="Garamond" w:hAnsi="Garamond" w:cs="Arial"/>
        <w:sz w:val="20"/>
        <w:szCs w:val="20"/>
      </w:rPr>
      <w:t>classical</w:t>
    </w:r>
    <w:proofErr w:type="gramEnd"/>
    <w:r w:rsidRPr="00E24283">
      <w:rPr>
        <w:rFonts w:ascii="Garamond" w:hAnsi="Garamond" w:cs="Arial"/>
        <w:sz w:val="20"/>
        <w:szCs w:val="20"/>
      </w:rPr>
      <w:t xml:space="preserve"> studies, languages, music, and the arts while nurturing positive character development.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36" w:rsidRDefault="00962B61" w:rsidP="00FD551A">
    <w:pPr>
      <w:pStyle w:val="Header"/>
      <w:tabs>
        <w:tab w:val="clear" w:pos="4320"/>
        <w:tab w:val="clear" w:pos="8640"/>
      </w:tabs>
      <w:jc w:val="center"/>
    </w:pPr>
    <w:r>
      <w:rPr>
        <w:noProof/>
      </w:rPr>
      <w:drawing>
        <wp:inline distT="0" distB="0" distL="0" distR="0">
          <wp:extent cx="923925" cy="1053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Paideia Academy split.JPG"/>
                  <pic:cNvPicPr/>
                </pic:nvPicPr>
                <pic:blipFill>
                  <a:blip r:embed="rId1">
                    <a:extLst>
                      <a:ext uri="{28A0092B-C50C-407E-A947-70E740481C1C}">
                        <a14:useLocalDpi xmlns:a14="http://schemas.microsoft.com/office/drawing/2010/main" val="0"/>
                      </a:ext>
                    </a:extLst>
                  </a:blip>
                  <a:stretch>
                    <a:fillRect/>
                  </a:stretch>
                </pic:blipFill>
                <pic:spPr>
                  <a:xfrm>
                    <a:off x="0" y="0"/>
                    <a:ext cx="937970" cy="1069084"/>
                  </a:xfrm>
                  <a:prstGeom prst="rect">
                    <a:avLst/>
                  </a:prstGeom>
                </pic:spPr>
              </pic:pic>
            </a:graphicData>
          </a:graphic>
        </wp:inline>
      </w:drawing>
    </w:r>
  </w:p>
  <w:p w:rsidR="000E2536" w:rsidRDefault="000E2536" w:rsidP="004A0401">
    <w:pPr>
      <w:pBdr>
        <w:bottom w:val="thickThinSmallGap" w:sz="12" w:space="1" w:color="auto"/>
      </w:pBdr>
      <w:ind w:right="-324"/>
      <w:jc w:val="center"/>
      <w:rPr>
        <w:rFonts w:ascii="Garamond" w:hAnsi="Garamond" w:cs="Arial"/>
        <w:sz w:val="20"/>
        <w:szCs w:val="20"/>
      </w:rPr>
    </w:pPr>
  </w:p>
  <w:p w:rsidR="00425BE4" w:rsidRDefault="00E24283" w:rsidP="00E24283">
    <w:pPr>
      <w:pBdr>
        <w:bottom w:val="thickThinSmallGap" w:sz="12" w:space="1" w:color="auto"/>
      </w:pBdr>
      <w:ind w:right="-324"/>
      <w:jc w:val="center"/>
      <w:rPr>
        <w:rFonts w:ascii="Garamond" w:hAnsi="Garamond" w:cs="Arial"/>
        <w:sz w:val="20"/>
        <w:szCs w:val="20"/>
      </w:rPr>
    </w:pPr>
    <w:r w:rsidRPr="00E24283">
      <w:rPr>
        <w:rFonts w:ascii="Garamond" w:hAnsi="Garamond" w:cs="Arial"/>
        <w:sz w:val="20"/>
        <w:szCs w:val="20"/>
      </w:rPr>
      <w:t>To challenge and inspire learners by engaging each stud</w:t>
    </w:r>
    <w:r>
      <w:rPr>
        <w:rFonts w:ascii="Garamond" w:hAnsi="Garamond" w:cs="Arial"/>
        <w:sz w:val="20"/>
        <w:szCs w:val="20"/>
      </w:rPr>
      <w:t xml:space="preserve">ent in a rigorous, content-rich </w:t>
    </w:r>
    <w:r w:rsidRPr="00E24283">
      <w:rPr>
        <w:rFonts w:ascii="Garamond" w:hAnsi="Garamond" w:cs="Arial"/>
        <w:sz w:val="20"/>
        <w:szCs w:val="20"/>
      </w:rPr>
      <w:t xml:space="preserve">education incorporating </w:t>
    </w:r>
  </w:p>
  <w:p w:rsidR="000E2536" w:rsidRDefault="00E24283" w:rsidP="00E24283">
    <w:pPr>
      <w:pBdr>
        <w:bottom w:val="thickThinSmallGap" w:sz="12" w:space="1" w:color="auto"/>
      </w:pBdr>
      <w:ind w:right="-324"/>
      <w:jc w:val="center"/>
      <w:rPr>
        <w:rFonts w:ascii="Garamond" w:hAnsi="Garamond" w:cs="Arial"/>
        <w:sz w:val="20"/>
        <w:szCs w:val="20"/>
      </w:rPr>
    </w:pPr>
    <w:proofErr w:type="gramStart"/>
    <w:r w:rsidRPr="00E24283">
      <w:rPr>
        <w:rFonts w:ascii="Garamond" w:hAnsi="Garamond" w:cs="Arial"/>
        <w:sz w:val="20"/>
        <w:szCs w:val="20"/>
      </w:rPr>
      <w:t>classical</w:t>
    </w:r>
    <w:proofErr w:type="gramEnd"/>
    <w:r w:rsidRPr="00E24283">
      <w:rPr>
        <w:rFonts w:ascii="Garamond" w:hAnsi="Garamond" w:cs="Arial"/>
        <w:sz w:val="20"/>
        <w:szCs w:val="20"/>
      </w:rPr>
      <w:t xml:space="preserve"> studies, languages, music, and the arts while nurturing positive character development.</w:t>
    </w:r>
  </w:p>
  <w:p w:rsidR="00E24283" w:rsidRDefault="00E24283" w:rsidP="00E24283">
    <w:pPr>
      <w:pBdr>
        <w:bottom w:val="thickThinSmallGap" w:sz="12" w:space="1" w:color="auto"/>
      </w:pBdr>
      <w:ind w:right="-324"/>
      <w:jc w:val="center"/>
      <w:rPr>
        <w:rFonts w:ascii="Garamond" w:hAnsi="Garamond" w:cs="Arial"/>
        <w:sz w:val="20"/>
        <w:szCs w:val="20"/>
      </w:rPr>
    </w:pPr>
  </w:p>
  <w:p w:rsidR="000E2536" w:rsidRDefault="000E2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D60"/>
    <w:multiLevelType w:val="hybridMultilevel"/>
    <w:tmpl w:val="830A9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2586A"/>
    <w:multiLevelType w:val="multilevel"/>
    <w:tmpl w:val="2806C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FD02AC"/>
    <w:multiLevelType w:val="multilevel"/>
    <w:tmpl w:val="6792CF36"/>
    <w:numStyleLink w:val="Numbered25indent"/>
  </w:abstractNum>
  <w:abstractNum w:abstractNumId="3" w15:restartNumberingAfterBreak="0">
    <w:nsid w:val="338954F2"/>
    <w:multiLevelType w:val="hybridMultilevel"/>
    <w:tmpl w:val="2B966980"/>
    <w:lvl w:ilvl="0" w:tplc="D6BEDA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159AE"/>
    <w:multiLevelType w:val="hybridMultilevel"/>
    <w:tmpl w:val="6A1E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1520AA"/>
    <w:multiLevelType w:val="multilevel"/>
    <w:tmpl w:val="6792CF36"/>
    <w:styleLink w:val="Numbered25indent"/>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FC"/>
    <w:rsid w:val="00021F15"/>
    <w:rsid w:val="000300EF"/>
    <w:rsid w:val="00030320"/>
    <w:rsid w:val="000311F3"/>
    <w:rsid w:val="0003500C"/>
    <w:rsid w:val="0004105E"/>
    <w:rsid w:val="00043CCE"/>
    <w:rsid w:val="00061757"/>
    <w:rsid w:val="00075D23"/>
    <w:rsid w:val="00081D93"/>
    <w:rsid w:val="000A22E9"/>
    <w:rsid w:val="000E2536"/>
    <w:rsid w:val="001113BA"/>
    <w:rsid w:val="00112C04"/>
    <w:rsid w:val="00117480"/>
    <w:rsid w:val="00131580"/>
    <w:rsid w:val="001325FE"/>
    <w:rsid w:val="0019740D"/>
    <w:rsid w:val="001C58FE"/>
    <w:rsid w:val="001E372A"/>
    <w:rsid w:val="001F5BE1"/>
    <w:rsid w:val="0020335B"/>
    <w:rsid w:val="00211454"/>
    <w:rsid w:val="00232F75"/>
    <w:rsid w:val="0029057A"/>
    <w:rsid w:val="002E550A"/>
    <w:rsid w:val="00330676"/>
    <w:rsid w:val="00337D08"/>
    <w:rsid w:val="003477BE"/>
    <w:rsid w:val="0037596E"/>
    <w:rsid w:val="0038317E"/>
    <w:rsid w:val="0039196C"/>
    <w:rsid w:val="0039370B"/>
    <w:rsid w:val="003E173C"/>
    <w:rsid w:val="0040329C"/>
    <w:rsid w:val="00425BE4"/>
    <w:rsid w:val="00433FFE"/>
    <w:rsid w:val="00446188"/>
    <w:rsid w:val="004570D1"/>
    <w:rsid w:val="00463A33"/>
    <w:rsid w:val="00477952"/>
    <w:rsid w:val="004979BD"/>
    <w:rsid w:val="004A0401"/>
    <w:rsid w:val="004B0DFC"/>
    <w:rsid w:val="004C3B42"/>
    <w:rsid w:val="004D001E"/>
    <w:rsid w:val="004E6D9B"/>
    <w:rsid w:val="00527AFF"/>
    <w:rsid w:val="00531F19"/>
    <w:rsid w:val="005560F8"/>
    <w:rsid w:val="00580278"/>
    <w:rsid w:val="00593A38"/>
    <w:rsid w:val="005C6A7A"/>
    <w:rsid w:val="005D456A"/>
    <w:rsid w:val="005D5BC9"/>
    <w:rsid w:val="005F0012"/>
    <w:rsid w:val="006039E0"/>
    <w:rsid w:val="0064797C"/>
    <w:rsid w:val="00690BAF"/>
    <w:rsid w:val="006A63DF"/>
    <w:rsid w:val="006B58FC"/>
    <w:rsid w:val="006C339B"/>
    <w:rsid w:val="006C6655"/>
    <w:rsid w:val="006E3E0E"/>
    <w:rsid w:val="006F055E"/>
    <w:rsid w:val="00707E6A"/>
    <w:rsid w:val="007312DA"/>
    <w:rsid w:val="00742F94"/>
    <w:rsid w:val="00743B52"/>
    <w:rsid w:val="00744A0C"/>
    <w:rsid w:val="00750940"/>
    <w:rsid w:val="00785CA0"/>
    <w:rsid w:val="00787084"/>
    <w:rsid w:val="007E629A"/>
    <w:rsid w:val="007F6FC9"/>
    <w:rsid w:val="00800EDD"/>
    <w:rsid w:val="00803639"/>
    <w:rsid w:val="0080670D"/>
    <w:rsid w:val="00816768"/>
    <w:rsid w:val="00817496"/>
    <w:rsid w:val="00831A8D"/>
    <w:rsid w:val="00831AC9"/>
    <w:rsid w:val="008C7B38"/>
    <w:rsid w:val="008D5510"/>
    <w:rsid w:val="008F72FF"/>
    <w:rsid w:val="009018FF"/>
    <w:rsid w:val="00920DA0"/>
    <w:rsid w:val="009556BC"/>
    <w:rsid w:val="00962B61"/>
    <w:rsid w:val="00981408"/>
    <w:rsid w:val="009A1C5C"/>
    <w:rsid w:val="009A6677"/>
    <w:rsid w:val="009D52C5"/>
    <w:rsid w:val="009F2F1A"/>
    <w:rsid w:val="00A11A85"/>
    <w:rsid w:val="00A15B44"/>
    <w:rsid w:val="00A34612"/>
    <w:rsid w:val="00A349B7"/>
    <w:rsid w:val="00A54C5F"/>
    <w:rsid w:val="00A62026"/>
    <w:rsid w:val="00A660E1"/>
    <w:rsid w:val="00AA7EFF"/>
    <w:rsid w:val="00B029E9"/>
    <w:rsid w:val="00B104B3"/>
    <w:rsid w:val="00B20FE9"/>
    <w:rsid w:val="00B24119"/>
    <w:rsid w:val="00B370A6"/>
    <w:rsid w:val="00B43585"/>
    <w:rsid w:val="00B66FA2"/>
    <w:rsid w:val="00BC4EBD"/>
    <w:rsid w:val="00BE12F5"/>
    <w:rsid w:val="00C1791B"/>
    <w:rsid w:val="00C21421"/>
    <w:rsid w:val="00C32BEB"/>
    <w:rsid w:val="00C66772"/>
    <w:rsid w:val="00C72BA0"/>
    <w:rsid w:val="00C87EF2"/>
    <w:rsid w:val="00CA4512"/>
    <w:rsid w:val="00CB7B75"/>
    <w:rsid w:val="00CD17A1"/>
    <w:rsid w:val="00CF7B60"/>
    <w:rsid w:val="00D03584"/>
    <w:rsid w:val="00D1017E"/>
    <w:rsid w:val="00D820D9"/>
    <w:rsid w:val="00D828AA"/>
    <w:rsid w:val="00D87257"/>
    <w:rsid w:val="00DB3F8F"/>
    <w:rsid w:val="00DB7D53"/>
    <w:rsid w:val="00DC2A89"/>
    <w:rsid w:val="00DC6C8E"/>
    <w:rsid w:val="00DD28DB"/>
    <w:rsid w:val="00E23F6B"/>
    <w:rsid w:val="00E24283"/>
    <w:rsid w:val="00E91E09"/>
    <w:rsid w:val="00EA5F8C"/>
    <w:rsid w:val="00EA73CA"/>
    <w:rsid w:val="00EB472E"/>
    <w:rsid w:val="00EC25EE"/>
    <w:rsid w:val="00ED189A"/>
    <w:rsid w:val="00ED6983"/>
    <w:rsid w:val="00F60D9A"/>
    <w:rsid w:val="00F74676"/>
    <w:rsid w:val="00F80C0D"/>
    <w:rsid w:val="00FC1B05"/>
    <w:rsid w:val="00FD551A"/>
    <w:rsid w:val="00FE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72A9213-E6B8-4801-9494-A4800136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8FC"/>
    <w:pPr>
      <w:tabs>
        <w:tab w:val="center" w:pos="4320"/>
        <w:tab w:val="right" w:pos="8640"/>
      </w:tabs>
    </w:pPr>
  </w:style>
  <w:style w:type="paragraph" w:styleId="Footer">
    <w:name w:val="footer"/>
    <w:basedOn w:val="Normal"/>
    <w:link w:val="FooterChar"/>
    <w:uiPriority w:val="99"/>
    <w:rsid w:val="006B58FC"/>
    <w:pPr>
      <w:tabs>
        <w:tab w:val="center" w:pos="4320"/>
        <w:tab w:val="right" w:pos="8640"/>
      </w:tabs>
    </w:pPr>
  </w:style>
  <w:style w:type="paragraph" w:styleId="BalloonText">
    <w:name w:val="Balloon Text"/>
    <w:basedOn w:val="Normal"/>
    <w:semiHidden/>
    <w:rsid w:val="0080670D"/>
    <w:rPr>
      <w:rFonts w:ascii="Tahoma" w:hAnsi="Tahoma" w:cs="Tahoma"/>
      <w:sz w:val="16"/>
      <w:szCs w:val="16"/>
    </w:rPr>
  </w:style>
  <w:style w:type="character" w:styleId="Hyperlink">
    <w:name w:val="Hyperlink"/>
    <w:basedOn w:val="DefaultParagraphFont"/>
    <w:rsid w:val="00A62026"/>
    <w:rPr>
      <w:color w:val="0000FF"/>
      <w:u w:val="single"/>
    </w:rPr>
  </w:style>
  <w:style w:type="character" w:customStyle="1" w:styleId="FooterChar">
    <w:name w:val="Footer Char"/>
    <w:basedOn w:val="DefaultParagraphFont"/>
    <w:link w:val="Footer"/>
    <w:uiPriority w:val="99"/>
    <w:rsid w:val="009018FF"/>
    <w:rPr>
      <w:sz w:val="24"/>
      <w:szCs w:val="24"/>
    </w:rPr>
  </w:style>
  <w:style w:type="paragraph" w:styleId="ListParagraph">
    <w:name w:val="List Paragraph"/>
    <w:basedOn w:val="Normal"/>
    <w:uiPriority w:val="34"/>
    <w:qFormat/>
    <w:rsid w:val="000311F3"/>
    <w:pPr>
      <w:ind w:left="720"/>
      <w:contextualSpacing/>
    </w:pPr>
  </w:style>
  <w:style w:type="character" w:customStyle="1" w:styleId="NormalAfter0ptChar">
    <w:name w:val="Normal After:  0 pt Char"/>
    <w:basedOn w:val="DefaultParagraphFont"/>
    <w:link w:val="NormalAfter0pt"/>
    <w:locked/>
    <w:rsid w:val="00B24119"/>
    <w:rPr>
      <w:sz w:val="22"/>
    </w:rPr>
  </w:style>
  <w:style w:type="paragraph" w:customStyle="1" w:styleId="NormalAfter0pt">
    <w:name w:val="Normal After:  0 pt"/>
    <w:basedOn w:val="Normal"/>
    <w:link w:val="NormalAfter0ptChar"/>
    <w:rsid w:val="00B24119"/>
    <w:pPr>
      <w:jc w:val="both"/>
    </w:pPr>
    <w:rPr>
      <w:sz w:val="22"/>
      <w:szCs w:val="20"/>
    </w:rPr>
  </w:style>
  <w:style w:type="paragraph" w:customStyle="1" w:styleId="Left05">
    <w:name w:val="Left:  0.5&quot;"/>
    <w:basedOn w:val="Normal"/>
    <w:rsid w:val="00B24119"/>
    <w:pPr>
      <w:spacing w:after="240"/>
      <w:ind w:left="720"/>
      <w:jc w:val="both"/>
    </w:pPr>
    <w:rPr>
      <w:sz w:val="22"/>
      <w:szCs w:val="20"/>
    </w:rPr>
  </w:style>
  <w:style w:type="numbering" w:customStyle="1" w:styleId="Numbered25indent">
    <w:name w:val="Numbered .25 indent"/>
    <w:rsid w:val="00B24119"/>
    <w:pPr>
      <w:numPr>
        <w:numId w:val="3"/>
      </w:numPr>
    </w:pPr>
  </w:style>
  <w:style w:type="numbering" w:customStyle="1" w:styleId="Numbered25indent1">
    <w:name w:val="Numbered .25 indent1"/>
    <w:basedOn w:val="NoList"/>
    <w:rsid w:val="004C3B42"/>
  </w:style>
  <w:style w:type="table" w:styleId="TableGrid">
    <w:name w:val="Table Grid"/>
    <w:basedOn w:val="TableNormal"/>
    <w:rsid w:val="0083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17814">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279920300">
      <w:bodyDiv w:val="1"/>
      <w:marLeft w:val="0"/>
      <w:marRight w:val="0"/>
      <w:marTop w:val="0"/>
      <w:marBottom w:val="0"/>
      <w:divBdr>
        <w:top w:val="none" w:sz="0" w:space="0" w:color="auto"/>
        <w:left w:val="none" w:sz="0" w:space="0" w:color="auto"/>
        <w:bottom w:val="none" w:sz="0" w:space="0" w:color="auto"/>
        <w:right w:val="none" w:sz="0" w:space="0" w:color="auto"/>
      </w:divBdr>
    </w:div>
    <w:div w:id="15532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evymaguire@paideia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ideiaacadem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 27, 2005</vt:lpstr>
    </vt:vector>
  </TitlesOfParts>
  <Company>Paideia</Company>
  <LinksUpToDate>false</LinksUpToDate>
  <CharactersWithSpaces>5287</CharactersWithSpaces>
  <SharedDoc>false</SharedDoc>
  <HLinks>
    <vt:vector size="6" baseType="variant">
      <vt:variant>
        <vt:i4>5898346</vt:i4>
      </vt:variant>
      <vt:variant>
        <vt:i4>3</vt:i4>
      </vt:variant>
      <vt:variant>
        <vt:i4>0</vt:i4>
      </vt:variant>
      <vt:variant>
        <vt:i4>5</vt:i4>
      </vt:variant>
      <vt:variant>
        <vt:lpwstr>mailto:kklayum@paideiaacademy.org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27, 2005</dc:title>
  <dc:creator>Paideia</dc:creator>
  <cp:lastModifiedBy>Marci Levy Maguire</cp:lastModifiedBy>
  <cp:revision>2</cp:revision>
  <cp:lastPrinted>2016-04-02T19:38:00Z</cp:lastPrinted>
  <dcterms:created xsi:type="dcterms:W3CDTF">2016-04-14T20:13:00Z</dcterms:created>
  <dcterms:modified xsi:type="dcterms:W3CDTF">2016-04-14T20:13:00Z</dcterms:modified>
</cp:coreProperties>
</file>